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9" w:rsidRPr="000620D9" w:rsidRDefault="000620D9" w:rsidP="000620D9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620D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профессионального стандарта "Психологическая и социальная работа"</w:t>
      </w:r>
    </w:p>
    <w:p w:rsidR="000620D9" w:rsidRPr="000620D9" w:rsidRDefault="000620D9" w:rsidP="000620D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0620D9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труда и социальной защиты населения Республики Казахстан от 30 мая 2019 года № 292. Зарегистрирован в Министерстве юстиции Республики Казахстан 31 мая 2019 года № 18764.</w:t>
      </w:r>
    </w:p>
    <w:p w:rsidR="000620D9" w:rsidRPr="000620D9" w:rsidRDefault="000620D9" w:rsidP="000620D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 пунктом 2-1 </w:t>
      </w:r>
      <w:hyperlink r:id="rId6" w:anchor="z117" w:history="1">
        <w:r w:rsidRPr="000620D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статьи 117</w:t>
        </w:r>
      </w:hyperlink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Трудового кодекса Республики Казахстан, </w:t>
      </w:r>
      <w:r w:rsidRPr="000620D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</w:p>
    <w:p w:rsidR="000620D9" w:rsidRPr="000620D9" w:rsidRDefault="000620D9" w:rsidP="000620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Преамбула - в редакции приказа Министра труда и социальной защиты населения РК от 23.12.2021 </w:t>
      </w:r>
      <w:hyperlink r:id="rId7" w:anchor="z92" w:history="1">
        <w:r w:rsidRPr="000620D9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488</w:t>
        </w:r>
      </w:hyperlink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620D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620D9" w:rsidRPr="000620D9" w:rsidRDefault="000620D9" w:rsidP="000620D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прилагаемый </w:t>
      </w:r>
      <w:hyperlink r:id="rId8" w:anchor="z14" w:history="1">
        <w:r w:rsidRPr="000620D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профессиональный стандарт</w:t>
        </w:r>
      </w:hyperlink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"Психологическая и социальная работа".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Департаменту развития национальной системы квалификации и прогнозирования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на казахском и на русском языке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размещение настоящего приказа на 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труда и социальной защиты населения Республики Казахстан;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на первого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вице-министра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труда и социальной защиты населения Республики Казахстан 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Жилкибаева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Е. Ж.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620D9" w:rsidRPr="000620D9" w:rsidTr="000620D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z13"/>
            <w:bookmarkEnd w:id="1"/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приказом Министра труда и</w:t>
            </w: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социальной защиты населения</w:t>
            </w: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 мая 2019 года № 292</w:t>
            </w:r>
          </w:p>
        </w:tc>
      </w:tr>
    </w:tbl>
    <w:p w:rsidR="000620D9" w:rsidRPr="000620D9" w:rsidRDefault="000620D9" w:rsidP="000620D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620D9">
        <w:rPr>
          <w:rFonts w:ascii="Courier New" w:eastAsia="Times New Roman" w:hAnsi="Courier New" w:cs="Courier New"/>
          <w:color w:val="1E1E1E"/>
          <w:sz w:val="32"/>
          <w:szCs w:val="32"/>
        </w:rPr>
        <w:t>Профессиональный стандарт "Психологическая и социальная работа"</w:t>
      </w:r>
    </w:p>
    <w:p w:rsidR="000620D9" w:rsidRPr="000620D9" w:rsidRDefault="000620D9" w:rsidP="000620D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620D9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Профессиональный стандарт "Психологическая и социальная работа" предназначен для определения требований к уровню квалификации и компетентности, к содержанию, качеству и условиям труда и применяется на услуги, оказываемые государственными юридическими лицами.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Настоящий профессиональный стандарт позволит создать образовательные программы, в том числе для обучения персонала на предприятиях, для сертификации работников и выпускников образовательных учреждений, решить широкий круг задач в области управления персоналом.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настоящем профессиональном стандарте применяются следующие термины и определения: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специальные социальные услуги – комплекс услуг, обеспечивающих лицу (семье), находящемуся в трудной жизненной ситуации, условия для преодоления возникших социальных проблем и направленных на создание им равных с другими гражданами возможностей участия в жизни общества;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пробация (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ресоциализация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– система видов деятельности и индивидуально определяемых мер контрольного и социально-правового характера, направленных на коррекцию поведения лиц, категории которых определены законом, для предупреждения совершения ими уголовных правонарушений;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социальная работа –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4) социальный работник –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квалификация – степень профессиональной подготовленности работника, наличие знаний, умений и навыков, необходимых для выполнения определенной степени сложности работы;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знание – результат усвоения информации посредством обучения и личного опыта, совокупность фактов, принципов, теории и практики, относящихся к сфере обучения или работы; компонент квалификации, который обязательно должен подвергаться оценке;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навыки – качество, развиваемое через обучение или проведение определенных исследований, работ и характеризует способность к выполнению определенных интеллектуальных или физических действий, как на рабочем месте, так и в обыденной жизни;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трудовая функция – набор взаимосвязанных действий, направленных на решение одной или нескольких задач процесса труда;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умения – способность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профессия – степень профессиональной подготовленности работника, наличие знаний, умений и навыков, необходимых для выполнения определенной степени сложности работы;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13)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14) индивидуальная программа 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абилитации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реабилитации лица с инвалидностью – документ, определяющий конкретные объемы, виды и сроки проведения реабилитации лица с инвалидностью;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15) компетенция – способность работника применять знания, умения и опыт в профессиональной и трудовой деятельности;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16)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медико-социальная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– медицинская и социально-психологическая помощь, оказываемая гражданам с социально значимыми заболеваниями, перечень которых определяется уполномоченным органом;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17)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медико-социальная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экспертиза – оценка ограничений жизнедеятельности 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освидетельствуемого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лица, вызванных стойким расстройством функций организма, с установлением (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неустановлением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инвалидности и (или) степени утраты трудоспособности, а также определение его потребностей в мерах социальной защиты;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18) отраслевая рамка квалификаций – структурированное описание квалификационных уровней, признаваемых в отрасли.</w:t>
      </w:r>
    </w:p>
    <w:p w:rsidR="000620D9" w:rsidRPr="000620D9" w:rsidRDefault="000620D9" w:rsidP="000620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Пункт 2 с изменениями, внесенными приказами Министра труда и социальной защиты населения РК от 23.12.2021 </w:t>
      </w:r>
      <w:hyperlink r:id="rId9" w:anchor="z95" w:history="1">
        <w:r w:rsidRPr="000620D9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488</w:t>
        </w:r>
      </w:hyperlink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13.01.2023 </w:t>
      </w:r>
      <w:hyperlink r:id="rId10" w:anchor="z7" w:history="1">
        <w:r w:rsidRPr="000620D9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9</w:t>
        </w:r>
      </w:hyperlink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620D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В настоящем профессиональном стандарте используются следующие сокращения: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ПМСП – первичная медико-санитарная помощь;</w:t>
      </w:r>
    </w:p>
    <w:p w:rsidR="000620D9" w:rsidRPr="000620D9" w:rsidRDefault="000620D9" w:rsidP="000620D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2) КС – квалификационный справочник должностей руководителей, специалистов и других служащих, разработанный и утвержденный в соответствии с подпунктом 16-2) </w:t>
      </w:r>
      <w:hyperlink r:id="rId11" w:anchor="z16" w:history="1">
        <w:r w:rsidRPr="000620D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статьи 16 </w:t>
        </w:r>
      </w:hyperlink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Трудового кодекса Республики Казахстан;</w:t>
      </w:r>
      <w:proofErr w:type="gramEnd"/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МСЭ –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медико-социальная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экспертиза;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4) МСЭК –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медико-социальная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экспертная комиссия;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ОРК – отраслевая рамка квалификаций;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НРК – национальная рамка квалификаций.</w:t>
      </w:r>
    </w:p>
    <w:p w:rsidR="000620D9" w:rsidRPr="000620D9" w:rsidRDefault="000620D9" w:rsidP="000620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Пункт 3 с изменением, внесенным приказом Министра труда и социальной защиты населения РК от 23.12.2021 </w:t>
      </w:r>
      <w:hyperlink r:id="rId12" w:anchor="z97" w:history="1">
        <w:r w:rsidRPr="000620D9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488</w:t>
        </w:r>
      </w:hyperlink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620D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620D9" w:rsidRPr="000620D9" w:rsidRDefault="000620D9" w:rsidP="000620D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620D9">
        <w:rPr>
          <w:rFonts w:ascii="Courier New" w:eastAsia="Times New Roman" w:hAnsi="Courier New" w:cs="Courier New"/>
          <w:color w:val="1E1E1E"/>
          <w:sz w:val="32"/>
          <w:szCs w:val="32"/>
        </w:rPr>
        <w:t>Глава 2. Паспорт профессионального стандарта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Наименование профессионального стандарта: "Психологическая и социальная работа".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Цель разработки профессионального стандарта: представление по профессии системного и структурированного описания трудовых функций, соответствующих требований к знаниям, умениям, навыкам и личностным компетенциям работников.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Краткое описание профессионального стандарта: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Психологическая и социальная работа рассматривает профессиональную деятельность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предусматривающее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содействие и создание достойных условий для жизнедеятельности человека в обществе, нормального социального функционирования;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оказание помощи человеку, семье, различным группам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нуждающихся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которые оказались в сложной жизненной ситуации;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восстановление и сохранение социальных, </w:t>
      </w:r>
      <w:proofErr w:type="spell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психоментальных</w:t>
      </w:r>
      <w:proofErr w:type="spell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связей индивида с социумом, группой или отдельным лицом;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воздействие на протекающие в обществе процессы в соответствии с потребностями и интересами людей, с целью сохранения и реабилитации социального здоровья;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прогнозирование социальных процессов, предвидение и предотвращение острых социальных проблем.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Профессиональная группа: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специалисты-профессионалы в области здравоохранения;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специалисты в области права, гуманитарных областей и культуры;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вспомогательный профессиональный персонал по юридическим, социальным услугам и религии.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Профессиональная подгруппа: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врачи в области психиатрии, психотерапии, наркологии и медицинской психологии;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специалисты-профессионалы в области здравоохранения;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психологи;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специалисты-профессионалы в области организации и ведения социальной работы.</w:t>
      </w:r>
    </w:p>
    <w:p w:rsidR="000620D9" w:rsidRPr="000620D9" w:rsidRDefault="000620D9" w:rsidP="000620D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620D9">
        <w:rPr>
          <w:rFonts w:ascii="Courier New" w:eastAsia="Times New Roman" w:hAnsi="Courier New" w:cs="Courier New"/>
          <w:color w:val="1E1E1E"/>
          <w:sz w:val="32"/>
          <w:szCs w:val="32"/>
        </w:rPr>
        <w:t>Глава 3. Карточки профессий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Перечень профессий: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начальник структурного подразделения (отдела, сектора, группы) организации социальной защиты – 7 уровень квалификации по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специалист по социальной работе (социальный работник) – 4-6 уровни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3) социальный работник – 4-5 уровни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социальный работник по оценке и определению потребности в специальных социальных услугах – 6 уровень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консультант по социальной работе (общий профиль) (Супервизор) - 6 уровень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социальный психолог – 6 уровень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социальный работник с осужденными в пенитенциарной системе – 6-7 уровни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психолог-консультант в социальной сфере – 6 уровень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ОРК;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психолог-консультант в социальной сфере (судебный) – 6-7 уровни квалификации </w:t>
      </w:r>
      <w:proofErr w:type="gramStart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ОРК.</w:t>
      </w:r>
    </w:p>
    <w:p w:rsidR="000620D9" w:rsidRPr="000620D9" w:rsidRDefault="000620D9" w:rsidP="000620D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Карточки профессий приводятся в приложении к настоящему профессиональному стандарту.</w:t>
      </w:r>
    </w:p>
    <w:p w:rsidR="000620D9" w:rsidRPr="000620D9" w:rsidRDefault="000620D9" w:rsidP="000620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Пункт 9 - в редакции приказа Министра труда и социальной защиты населения РК от 13.01.2023 </w:t>
      </w:r>
      <w:hyperlink r:id="rId13" w:anchor="z9" w:history="1">
        <w:r w:rsidRPr="000620D9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9</w:t>
        </w:r>
      </w:hyperlink>
      <w:r w:rsidRPr="000620D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620D9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620D9" w:rsidRPr="000620D9" w:rsidTr="000620D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83"/>
            <w:bookmarkEnd w:id="2"/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профессиональному стандарту</w:t>
            </w:r>
            <w:r w:rsidRPr="000620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"Психологическая и социальная работа"</w:t>
            </w:r>
          </w:p>
        </w:tc>
      </w:tr>
    </w:tbl>
    <w:p w:rsidR="000620D9" w:rsidRPr="000620D9" w:rsidRDefault="000620D9" w:rsidP="000620D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620D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- в редакции приказа Министра труда и социальной защиты населения РК от 13.01.2023 </w:t>
      </w:r>
      <w:hyperlink r:id="rId14" w:anchor="z21" w:history="1">
        <w:r w:rsidRPr="000620D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9</w:t>
        </w:r>
      </w:hyperlink>
      <w:r w:rsidRPr="000620D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686"/>
        <w:gridCol w:w="1456"/>
        <w:gridCol w:w="387"/>
        <w:gridCol w:w="420"/>
        <w:gridCol w:w="663"/>
        <w:gridCol w:w="621"/>
        <w:gridCol w:w="567"/>
        <w:gridCol w:w="492"/>
        <w:gridCol w:w="4018"/>
      </w:tblGrid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"Начальник структурного подразделения (отдела, сектора, группы) организации социальной защиты"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1344-0-004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Начальник структурного подразделения (отдела, сектора, группы) организации социальной защиты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профессии: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Заведующий отделом (отделением) социальной помощи на дому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типовым квалификационным характеристикам 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hyperlink r:id="rId15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исполняющего обязанности Министра труда и социальной защиты населения Республики Казахстан от 25 октября 2017 года 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 (зарегистрирован в Реестре государственной регистрации нормативных правовых актов под № 16057).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Требования к квалификации: высшее (или послевузовское) образование (социальное, экономическое, юридическое, педагогическое, медицинское) и стаж работы на должностях в организациях социальной защиты населения или соответствующего профиля не менее 3 лет.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(или послевузовское) образование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Обязательные трудовые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функции: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Руководство деятельностью структурного подразделения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(отдела, сектора, группы) организации социальной защиты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2.Обеспечение проведения работы по выявлению и учету проживающих на территории действия отделения граждан, оказавшихся в трудной жизненной ситуации и семей, нуждающихся в социальном обслуживании.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Управление персоналом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Руководство деятельностью структурного подразделения (отдела, сектора, группы) организации социальной защиты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Планирование и контроль деятельности организации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Организация текущего и перспективного планирования деятельности отделения, контроль его выполнения;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Проведение регулярного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объемом и качеством оказываемых социальных услуг и их соответствием потребностям обслуживаемых граждан, эффективностью работы сотрудников отделения;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Проведение анализа и прогнозирования работы, принятие меры по улучшению деятельности отделения;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4.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Обеспечение контроля за ведением специалистами отделения установленной документации (журналов учета посещений и индивидуальных занятий, поурочные планы или циклограммы работы специалистов, оказывающих социально-психологические, социально-педагогические услуги, документации по динамике состояния и развития ребенка и другое);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Обеспечение представления необходимой отчетности, достоверность статистических сведений;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Обеспечение соблюдения правил внутреннего трудового распорядка, правил охраны труда и техники безопасности, требований противопожарных норм.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1. </w:t>
            </w:r>
            <w:hyperlink r:id="rId16" w:anchor="z6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Конституция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2. </w:t>
            </w:r>
            <w:hyperlink r:id="rId17" w:anchor="z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здоровье народа и системе здравоохранения" (далее – Кодекс "О здоровье народа и системе здравоохранения");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3. </w:t>
            </w:r>
            <w:hyperlink r:id="rId18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браке (супружестве) и семье";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4. </w:t>
            </w:r>
            <w:hyperlink r:id="rId19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"Трудовой кодекс Республики Казахстан" (далее – Трудовой кодекс);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5. </w:t>
            </w:r>
            <w:hyperlink r:id="rId20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6. </w:t>
            </w:r>
            <w:hyperlink r:id="rId21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правах ребенка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7. </w:t>
            </w:r>
            <w:hyperlink r:id="rId22" w:anchor="z41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8. </w:t>
            </w:r>
            <w:hyperlink r:id="rId23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9. </w:t>
            </w:r>
            <w:hyperlink r:id="rId24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пенсионном обеспечении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10. </w:t>
            </w:r>
            <w:hyperlink r:id="rId25" w:anchor="z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обязательном социальном страховании";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11. </w:t>
            </w:r>
            <w:hyperlink r:id="rId26" w:anchor="z3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противодействии коррупции";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12. </w:t>
            </w:r>
            <w:hyperlink r:id="rId27" w:anchor="z5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закупках";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13. </w:t>
            </w:r>
            <w:hyperlink r:id="rId28" w:anchor="z49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социальных пособиях по инвалидности и по случаю потери кормильца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14. </w:t>
            </w:r>
            <w:hyperlink r:id="rId29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языках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15. </w:t>
            </w:r>
            <w:hyperlink r:id="rId30" w:anchor="z4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Министра по чрезвычайным ситуациям Республики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26867).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Обеспечение проведения работы по выявлению и учету проживающих на территории действия отделения граждан, оказавшихся в трудной жизненной ситуации и семей, нуждающихся в социальном обслуживании.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Обеспечение государственных гарантий в сфере социальной помощи населения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Обеспечение проведения работы по выявлению и учету проживающих на территории действия отделения граждан, оказавшихся в трудной жизненной ситуации и семей, нуждающихся в социальном обслуживании;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Организация работы по обследованию материально-бытовых условий одиноких престарелых и лиц с инвалидностью, нетрудоспособных граждан, семей, воспитывающих детей с инвалидностью, с целью установления потребности, определения видов и форм социальной помощи;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Формирование базы данных, нуждающихся в социальной помощи;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Определение числа обслуживаемых и объем работы специалистов отделения в соответствии со стандартом оказания специальных социальных услуг в области социальной защиты населения;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Оказание содействия в определении нуждающихся лиц в учреждения или организации, функционирующие в условиях стационаров, полустационаров, временного пребывания, в специальные коррекционные, реабилитационные учреждения или организации;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Осуществляет взаимодействие в вопросах социального обслуживания клиентов отделения с территориальными органами и учреждениями здравоохранения, образования, благотворительными и религиозными объединениями;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Организует работу по оказанию консультативной помощи населению, в том числе по оформлению документов нуждающимся лицам;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8. Принимает участие в решении вопросов опеки, попечительства;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Организация работы по обеспечению приема, сохранность и распределение гуманитарной помощи среди лиц, обслуживаемых отделением;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Обеспечивает рациональное использование выделяемых бюджетных средств, а также средств, поступающих из источников финансирования, не противоречащих законодательству;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основные направления политики социальной защиты населения;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профиль, специализацию и особенности организации;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виды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теорию и методику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организацию обслуживания престарелых и лиц с инвалидностью, в том числе детей с инвалидностью;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основы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 основы социологии, психологию личности и социально-психологические аспекты помощи лицам пенсионного возраста и лицам с инвалидностью, семьям, воспитывающим детей с инвалидностью;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санитарно-гигиенические требования по уходу за больными в домашних условиях;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льготы и преимущества, установленные для ветеранов войны и труда;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специфику работы в различной социальной среде;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11. основы педагогики,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психопрофилактики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этики и деонтологии, психопатологии;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12. методики по вопросам оформления опеки 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попечительства, надомного обслуживания;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13. передовой отечественный и зарубежный опыт по организации социальной помощи на дому;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14. порядок заключения и исполнения договоров;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15. основы налогового и бюджетного законодательства;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16. организацию финансово-хозяйственной деятельности.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Управление персоналом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Формирование и регулирование кадрового состава.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Умения: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 Определение структуры управления организацией.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Подбор и расстановка руководящего состава, и другие кадры для оказания услуг надлежащего качества.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Организация обучения, обмена опытом, повышение квалификации работников отделения;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Развитие трудовой мотивации, инициативность и активность сотрудников.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Проведение работ по укреплению трудовой и производственной дисциплины, аттестации работников.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Создание безопасных и благоприятных условий труда, поддержка благоприятной морально-психологической атмосферы в коллективе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2. </w:t>
            </w:r>
            <w:hyperlink r:id="rId31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Профиль и особенности деятельности организации.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Теория и практика управления персоналом.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Ответственность, самостоятельное управление и контроль процессами трудовой деятельности, умение принимать самостоятельные решения, добросовестность. Аналитический склад ума. Терпение и коммуникабельность, доброжелательность,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добропорядочность, бескорыстность, этичность,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 уровень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Директор учреждения (организации)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Начальник структурного подразделения (отдела, сектора, группы) организации социальной защиты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"Специалист по социальной работе"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2635-3-001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 (социальный работник)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 (оказание социально-медицинских услуг)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(4.1., 4.2., 4.3.)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типовым квалификационным характеристикам 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среднего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категории: техническое и профессиональное (среднее специальное, среднее профессиональное) (социальное, педагогическое, медицинское, психологическое) образование и стаж работы в должности специалиста среднего уровня квалификации первой категории не менее 3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первой категории: техническое и профессиональное (среднее специальное, среднее профессиональное) (социальное, педагогическое, медицинское, психологическое) и стаж работы в должности специалиста среднего уровня квалификации второй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второй категории: техническое и профессиональное (среднее специальное, среднее профессиональное) (социальное, педагогическое, медицинское, психологическое) и стаж работы в должности специалиста среднего уровня квалификации без категории не менее 1 года;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без категории: техническое и профессиональное (среднее специальное, среднее профессиональное) (социальное, педагогическое, медицинское, психологическое) без предъявления требований к стажу работы.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Техническое и профессиональное (среднее специальное, среднее профессиональное) социальное, педагогическое, медицинское, психологическое образование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Трудовая функция деятельность в организациях, оказывающих специальные социальные услуги в условиях временного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пребывания и проживания жертвам бытового насилия, жертвам торговли людьми,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медико-социальных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учреждениях (организациях) в области предоставления специальных социальных услуг№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Контроль и организация по качественному оказанию специальных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Организация мер по предоставлению необходимых специальных социальных услуг нуждающемуся лицу (семье) для преодоления трудной жизненной ситуации, либо предупреждения ее возникновения.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Координация работы по разработке индивидуального плана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работы и журнала/электронной картотеки, осуществление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их качественным заполнением и исполнением, проведение ежемесячного мониторинга выявления больных, которым требуются услуги паллиативной помощи и сестринского ухода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Анализ качества и виды оказываемых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прогнозирование перспективы их развития, динамику нуждающихся в социальном обслуживании;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Оказание содействия в поддержании гражданами контактов с родными и близкими, написании писем, составления заявлений, ознакомление с печатными изданиями;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Разработка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предложении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 совершенствованию специальных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6. Осуществление методического руководства 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контроль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деятельностью работников, оказывающих специальные социальные услуги и качеством их предоставления;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Содействие в привлечении лиц, оказывающих благотворительную и спонсорскую помощь для оказания социальной помощи подопечным;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Повышение квалификации на постоянной основе;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9.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Обеспечение качественного ведения установленных документов, своевременная отчетность (ведомственную и статистическую);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Обеспечение выполнения Правил пожарной безопасности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2" w:anchor="z63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Конституция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3" w:anchor="z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4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браке (супружестве) и семье";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5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6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7" w:anchor="z41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8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39" w:anchor="z226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социальных пособиях по инвалидности и по случаю потери кормильца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0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языках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1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государственной адресной социальной помощи";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2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правах ребенка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3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пособиях семьям, имеющим детей";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4" w:anchor="z2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профилактике бытового насилия";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5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пенсионном обеспечении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6" w:anchor="z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обязательном социальном страховании";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7" w:anchor="z3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противодействии коррупции";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безопасность и охрану труда на рабочем месте;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теорию и практику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особенности психологии личности и отдельных категорий граждан;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основы психологии, педагогики, геронтологии, этики;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программно-методическую литературу по социальной работе;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системы социальных гарантий и преимуществ, установленные для лиц с инвалидностью, ветеранов войны и труда;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формы и методы воспитательной и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специфику работы в различной социальной среде;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организацию социальной работы, социально-психологические аспекты помощи лицам пенсионного возраста и лицам с инвалидностью, жертвам бытового насилия, жертвам торговли людьми;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отечественную и международную практику оказания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особенности быта и семейного воспитания;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Навыки коммуникации, эмоциональная отзывчивость, работа в команде, ответственность, исполнительность, бескорыстность.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уровень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hyperlink r:id="rId48" w:anchor="z1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исполняющего обязанности Министра труда и социальной защиты населения Республики Казахстан от 25 октября 2017 года 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 (зарегистрирован в Реестре государственной регистрации нормативных правовых актов под № 16057) (далее - 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населения).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Условия (содержания 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Место выполнения работы, режим рабочего времени, времени отдыха, продолжительность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Карточка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"Специалист по социальной работе"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2635-3-001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3350-0-009 Специалист в организациях социальной защиты населения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3412-0-005 Работник по социальной работе (Кейс менеджер социальный работник по сопровождению семьи)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2635-3-003 Специалист по социальной работе, приют для престарелых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2635-8-003 Специалист по социальной работе, уход за детьми с инвалидностью и лицами с инвалидностью старше 18 лет с психоневрологическими заболеваниями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2635-8-004 Специалист по социальной работе, уход за престарелыми и лицами с инвалидностью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2635-3-001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Специалист по социальной работе (оказание социально-медицинских услуг)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(5.1., 5.2., 5.3.)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для профессии согласно типовым квалификационным характеристикам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Специалист высшей категории: техническое и профессиональное (среднее специальное, среднее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профессиональное) (социальное, педагогическое, медицинское) образование и стаж работы в должности специалиста среднего уровня квалификации первой категории не менее 3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2 лет;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второй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 категории: техническое и профессиональное (среднее специальное, среднее профессиональное) (социальное, педагогическое, медицинское) без предъявления требований к стажу работы.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техническое и профессиональное (среднее специальное, среднее профессиональное) (социальное, педагогическое, медицинское) образование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Организация мер по предоставлению необходимых специальных социальных услуг нуждающемуся лицу (семье) для преодоления трудной жизненной ситуации, либо предупреждения ее возникновения.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Деятельность в организациях, оказывающих специальные социальные услуги в условиях временного пребывания и проживания жертвам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бытового насилия, жертвам торговли людьми,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медико-социальных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учреждениях (организациях) в области предоставления специальных социальных услуг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Контроль и организация по качественному оказанию специальных социальных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Организация мер по предоставлению необходимых специальных социальных услуг нуждающемуся лицу (семье) для преодоления трудной жизненной ситуации, либо предупреждения ее возникновения.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2. Координация работы по разработке индивидуального плана работы и журнала/электронной картотеки, осуществление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их качественным заполнением и исполнением, проведение ежемесячного мониторинга выявления больных, которым требуются услуги паллиативной помощи и сестринского ухода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Анализ качества и виды оказываемых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прогнозирование перспективы их развития, динамику нуждающихся в социальном обслуживании;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Оказание содействия в поддержании гражданами контактов с родными и близкими, написании писем, составления заявлений, ознакомление с печатными изданиями;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Разработка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предложении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 совершенствованию специальных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6. Осуществление методического руководства 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контроль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деятельностью работников, оказывающих специальные социальные услуги и качеством их предоставления;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7. Содействие в привлечении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лиц, оказывающих благотворительную и спонсорскую помощь для оказания социальной помощи подопечным;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Повышение квалификации на постоянной основе;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9.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Обеспечение качественного ведения установленных документов, своевременная отчетность (ведомственную и статистическую);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Обеспечение выполнения Правил пожарной безопасности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49" w:anchor="z63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Конституцию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0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1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браке (супружестве) и семье";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2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3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4" w:anchor="z41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Республики Казахстан "О социальной защите лиц с инвалидностью в Республике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5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6" w:anchor="z49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социальных пособиях по инвалидности и по случаю потери кормильца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7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языках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8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государственной адресной социальной помощи";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59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правах ребенка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0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пособиях семьям, имеющим детей";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1" w:anchor="z2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профилактике бытового насилия";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2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пенсионном обеспечении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3" w:anchor="z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обязательном социальном страховании";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4" w:anchor="z3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противодействии коррупции";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безопасность и охрану труда на рабочем месте;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теорию и практику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особенности психологии личности и отдельных категорий граждан;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основы психологии, педагогики, геронтологии, этики;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программно-методическую литературу по социальной работе;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системы социальных гарантий и преимуществ, установленные для лиц с инвалидностью, ветеранов войны и труда;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формы и методы воспитательной и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специфику работы в различной социальной среде;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организацию социальной работы, социально-психологические аспекты помощи лицам пенсионного возраста и лицам с инвалидностью, жертвам бытового насилия, жертвам торговли людьми;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отечественную и международную практику оказания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особенности быта и семейного воспитания;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Навыки коммуникации, эмоциональная отзывчивость, работа в команде, ответственность, исполнительность,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бескорыстность.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Связь с другими профессиями в рамках ОРК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"Специалист по социальной работе"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2635-3-001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профессии: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2635-8-003 - Специалист по социальной работе, уход за детьми с инвалидностью и лицами с инвалидностью старше 18 лет с психоневрологическими заболеваниями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2635-8-004 - Специалист по социальной работе, уход за престарелыми и лицами с инвалидностью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2635-3-003 Специалист по социальной работе, приют для престарелых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2635-3-004 Специалист службы социальной защиты населения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(6.1., 6.2., 6.3.)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типовым квалификационным характеристикам 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высшего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 – высшее (или послевузовское) социальное, психологическое, педагогическое, медицинское образование и стаж работы в качестве специалиста высшего уровня квалификации первой категории не менее 3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 – высшее (или послевузовское) социальное, психологическое, педагогическое, медицинское образование и стаж работы в качестве специалиста высшего уровня квалификации второй категории не менее 2 лет;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второй категории – высшее (или послевузовское) социальное, психологическое, педагогическое, медицинское образование и стаж работы в качестве специалиста высшего уровня квалификации без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 категории – высшее (или послевузовское) социальное, психологическое, педагогическое, медицинское образование без требований к стажу работы по специальности.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(или послевузовское) социальное, психологическое, педагогическое, медицинское образование</w:t>
            </w:r>
          </w:p>
        </w:tc>
      </w:tr>
      <w:tr w:rsidR="000620D9" w:rsidRPr="000620D9" w:rsidTr="000620D9"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Деятельность в организациях, оказывающих специальные социальные услуги в условиях временного пребывания и проживания жертвам бытового насилия, жертвам торговли людьми,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медико-социальных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учреждениях (организациях) в области предоставления специальных социальных услуг.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Контроль и организация по качественному оказанию специальных социальных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Организация мер по предоставлению необходимых специальных социальных услуг нуждающемуся лицу (семье) для преодоления трудной жизненной ситуации, либо предупреждения ее возникновения.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Координация работы по разработке индивидуального плана работы и журнала/электронной картотеки, осуществление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их качественным заполнением и исполнением, проведение ежемесячного мониторинга выявления больных, которым требуются услуги паллиативной помощи и сестринского ухода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Анализ качества и виды оказываемых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прогнозирование перспективы их развития, динамику нуждающихся в социальном обслуживании;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4. Оказание содействия в поддержании гражданами контактов с родными и близкими,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написании писем, составления заявлений, ознакомление с печатными изданиями;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Разработка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предложении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 совершенствованию специальных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6. Осуществление методического руководства 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контроль за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деятельностью работников, оказывающих специальные социальные услуги и качеством их предоставления;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Содействие в привлечении лиц, оказывающих благотворительную и спонсорскую помощь для оказания социальной помощи подопечным;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Повышение квалификации на постоянной основе;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9.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Обеспечение качественного ведения установленных документов, своевременная отчетность (ведомственную и статистическую);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Обеспечение выполнения Правил пожарной безопасности</w:t>
            </w:r>
          </w:p>
        </w:tc>
      </w:tr>
      <w:tr w:rsidR="000620D9" w:rsidRPr="000620D9" w:rsidTr="000620D9"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5" w:anchor="z63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Конституцию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6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7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браке (супружестве) и семье";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8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69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0" w:anchor="z41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1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2" w:anchor="z49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социальных пособиях по инвалидности и по случаю потери кормильца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3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языках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4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государственной адресной социальной помощи";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5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правах ребенка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6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Республики Казахстан "О государственных пособиях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семьям, имеющим детей";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7" w:anchor="z2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профилактике бытового насилия";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8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пенсионном обеспечении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79" w:anchor="z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обязательном социальном страховании";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0" w:anchor="z3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противодействии коррупции";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безопасность и охрану труда на рабочем месте;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теорию и практику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особенности психологии личности и отдельных категорий граждан;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основы психологии, педагогики, геронтологии, этики;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программно-методическую литературу по социальной работе;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системы социальных гарантий и преимуществ, установленные для лиц с инвалидностью, ветеранов войны и труда;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формы и методы воспитательной и социальной работы;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специфику работы в различной социальной среде;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организацию социальной работы, социально-психологические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аспекты помощи лицам пенсионного возраста и лицам с инвалидностью, жертвам бытового насилия, жертвам торговли людьми;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отечественную и международную практику оказания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особенности быта и семейного воспитания;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Навыки коммуникации, стрессоустойчивость, работа в команде, ответственность, исполнительность, умение работать с большим объемом информации.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Заведующий отделом (отделением) социальной помощи на дому.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Руководитель структурного подразделения (отдела, сектора, группы) организации социальной защиты.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по социальной работе”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Условия (содержания и качества) труда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"Социальный работник"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3412-008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профессии: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3412-0-005 Работник по социальной работе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(4.1., 4.2., 4.3.)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для профессии согласно типовым квалификационным характеристикам должностей руководителей, специалистов и других служащих организаций,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социальной защиты и занятости населения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Специалист среднего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категории: техническое и профессиональное (среднее специальное, среднее профессиональное) социальное, экономическое, педагогическое, медицинское, психологическое и стаж работы в должности специалиста среднего уровня квалификации первой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первой категории: техническое и профессиональное (среднее специальное, среднее профессиональное) социальное, педагогическое, медицинское, психологическое и стаж работы в должности специалиста среднего уровня квалификации второй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второй категории: техническое и профессиональное (среднее специальное, среднее профессиональное) социальное, экономическое, педагогическое, медицинское, психологическое и стаж работы в должности специалиста среднего уровня квалификации без категории не менее 1 года;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 категории: техническое и профессиональное (среднее специальное, среднее профессиональное) социальное, экономическое, педагогическое, медицинское, психологическое или основное среднее образование и сертификат по социальной подготовке.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Техническое и профессиональное (среднее специальное, среднее профессиональное) социальное, экономическое, педагогическое, медицинское, психологическое образование, или основное среднее образование и сертификат по социальной подготовке.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Оказание специальных социальных услуг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лицам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оказавшимся в трудной жизненной ситуации.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Задача: оказание специальных социальных услуг согласно потребности лица в тяжелой жизненной ситуации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Выявляет одиноких престарелых и нетрудоспособных граждан, проживающих в зоне обслуживания и нуждающихся в посторонней помощи; детей с инвалидностью и лиц с инвалидностью старше 18 лет с психоневрологическими заболеваниями, проживающих в зоне обслуживания и нуждающихся в посторонней помощи;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Покупать за счет средств получателя социальных услуг и доставлять на дом продукты питания, промышленные товары первой необходимости, средства санитарии и гигиены, лекарственные средства и изделия медицинского назначения, средства ухода, книг, газет, журналов.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Осуществлять помощь в приготовлении пищи.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Проводить уборку жилых помещений, в том числе с помощью специальных моющих и подручных средств.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Снимать показания счетчиков электр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о-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газо- и водоснабжения, заполнять квитанции на оплату жилищно-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коммунальных услуг.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Взаимодействовать с организациями, предоставляющими услуги населению по стирке, ремонту, химчистке вещей, уборке помещений, ремонту жилых помещений.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Оформлять необходимую документацию по направлениям своей деятельности.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8. Использовать в своей деятельности информационно-коммуникационные технологии, в том числе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интернет-ресурсы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Проводит обучение детей и лиц старше 18 лет навыкам самообслуживания, поведения, самоконтроля и общения;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Организует досуг ребенка и лиц старше 18 лет (игры, чтение книг, организация библиотечного обслуживания и другое);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Проводит работу с родителями и членами их семьи по реализации реабилитационных мероприятий и адаптации ребенка и лиц старше 18 лет в семье, посещение обслуживаемых детей и лиц старше 18 лет в больнице (в случае госпитализации);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 Проводит обучение родителей ребенка и лиц старше 18 лет практическим навыкам общего ухода за больным ребенком и лицом старше 18 лет, методам и приемам, способствующим развитию ребенка и лиц старше 18 лет, двигательным и социальным навыкам;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13. Привлекает специалистов для оказания психологической помощи детям и лицам старше 18 лет и родителям;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14. Содействует в оформлении документов для установления опеки, попечительства, назначения пособий, определения в дома-интернаты или территориальные центры;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15. Содействует в выделении семьям, воспитывающим детей и лиц старше 18 лет, из числа малообеспеченных, адресной социальной помощи, другой гуманитарной помощи за счет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сре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дств бл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аготворительных фондов, спонсоров, источников, не противоречащих законодательству;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16. Обеспечивает взаимодействие с учреждениями образования, здравоохранения, социального обслуживания, организациями в целях наиболее эффективного оказания услуг клиентам.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1" w:anchor="z63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Конституция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2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3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4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5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правах ребенка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6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7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пенсионном обеспечении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8" w:anchor="z8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обязательном социальном страховании";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89" w:anchor="z49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государственных социальных пособиях по инвалидности и по случаю потери кормильца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90" w:anchor="z4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под № 26867);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основные принципы по организации социально-бытового обслуживания одиноких нетрудоспособных граждан;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психологические и физиологические особенности пожилых людей;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организацию коммунально-бытового обслуживания;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санитарно-гигиенические требования по уходу за престарелыми, нетрудоспособными гражданами в домашних условиях;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приемы оказания неотложной доврачебной помощи;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основы трудового законодательства.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Навыки коммуникации, эмоциональная отзывчивость, работа в команде, ответственность, исполнительность, бескорыстность.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уровень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 по уходу за престарелыми и лицами с инвалидностью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Условия (содержания 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Место выполнения работы, режим рабочего времени, времени отдыха, продолжительность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"Социальный работник"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3412-0-008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профессии: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3412-0-005 Работник по социальной работе (Кейс менеджер социальный работник по сопровождению семьи)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(5.1., 5.2., 5.3.)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типовым квалификационным характеристикам 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высшего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категории: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первой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категории: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второй категории не менее 1 года;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второй категории: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без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без категории: высшее (или послевузовское) образование (социальное, экономическое, психологическое, педагогическое, медицинское) без предъявления требований к стажу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работы;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специалист среднего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категории: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первой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категории: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второй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второй категории: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без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 категории: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или основное среднее образование и сертификат по социальной подготовке.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социальное, экономическое, педагогическое, медицинское, психологическое образование,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Оказание специальных социальных услуг лицам, оказавшимся в трудной жизненной ситуации.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Задача: оказание специальных социальных услуг согласно потребности лица в тяжелой жизненной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Выполняет работу по графику (плану), утвержденному заведующим отделением;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Выявляет детей с инвалидностью и лиц с инвалидностью старше 18 лет с психоневрологическими заболеваниями (далее – дети и лица старше 18 лет), проживающих в зоне обслуживания и нуждающихся в посторонней помощи;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3. Проводит обучение детей и лиц старше 18 лет навыкам самообслуживания, поведения, самоконтроля и общения;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Организует досуг ребенка и лиц старше 18 лет (игры, чтение книг, организация библиотечного обслуживания и другое);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Проводит работу с родителями и членами их семьи по реализации реабилитационных мероприятий и адаптации ребенка и лиц старше 18 лет в семье, посещение обслуживаемых детей и лиц старше 18 лет в больнице (в случае госпитализации);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Проводит обучение родителей ребенка и лиц старше 18 лет практическим навыкам общего ухода за больным ребенком и лицом старше 18 лет, методам и приемам, способствующим развитию ребенка и лиц старше 18 лет, двигательным и социальным навыкам;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Привлекает специалистов для оказания психологической помощи детям и лицам старше 18 лет и родителям;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Содействует в оформлении документов для установления опеки, попечительства, назначения пособий, определения в дома-интернаты или территориальные центры;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Содействует в выделении семьям, воспитывающим детей и лиц старше 18 лет, из числа малообеспеченных, адресной социальной помощи, другой гуманитарной помощи за счет сре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дств бл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аготворительных фондов, спонсоров, источников, не противоречащих законодательству;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Обеспечивает взаимодействие с учреждениями образования, здравоохранения, социального обслуживания, организациями в целях наиболее эффективного оказания услуг клиентам;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Проводит анализ работы, представляет отчеты в установленные сроки;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12. Обеспечивает выполнение Правил пожарной безопасности.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1. </w:t>
            </w:r>
            <w:hyperlink r:id="rId91" w:anchor="z6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Конституция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2. </w:t>
            </w:r>
            <w:hyperlink r:id="rId92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3. </w:t>
            </w:r>
            <w:hyperlink r:id="rId93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правах ребенка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4. </w:t>
            </w:r>
            <w:hyperlink r:id="rId94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5. </w:t>
            </w:r>
            <w:hyperlink r:id="rId95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6. </w:t>
            </w:r>
            <w:hyperlink r:id="rId96" w:anchor="z4" w:history="1">
              <w:proofErr w:type="gramStart"/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Основные принципы по организации социально-бытового обслуживания детей и лиц старше 18 лет; организацию коммунально-бытового обслуживания; санитарно-гигиенические требования по уходу за детьми и лицом старше 18 лет в домашних условиях;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приемы оказания неотложной доврачебной помощи; основы трудового законодательства.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Навыки коммуникации, эмоциональная отзывчивость, работа в команде, ответственность, исполнительность, бескорыстность.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Связь с другими профессиями в рамках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 уровень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Социальный работник по оценке и определению потребности 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специальных социальных услугах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Связь с КС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 по уходу за престарелыми и лицами с инвалидностью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Социальный работник по уходу за детьми с инвалидностью и лицами с инвалидностью старше 18 лет с психоневрологическими заболеваниями,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профессии: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"Социальный работник по оценке и определению потребности в специальных социальных услугах"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3412-0-009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 по оценке и определению потребности в специальных социальных услугах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профессии: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2635-3-004 Специалист службы социальной защиты населения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(6.1., 6.2., 6.3.)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типовым квалификационным характеристикам 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 высшего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 – высшее (или послевузовское) социальное, психологическое, педагогическое, медицинское образование и стаж работы в качестве специалиста высшего уровня квалификации первой категории не менее 3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 – высшее (или послевузовское) социальное, психологическое, педагогическое, медицинское образование и стаж работы в качестве специалиста высшего уровня квалификации второй категории не менее 2 лет;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второй категории – высшее (или послевузовское) социальное, психологическое, педагогическое, медицинское образование и стаж работы в качестве специалиста высшего уровня квалификации без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 категории – высшее (или послевузовское) социальное, психологическое, педагогическое, медицинское образование без требований к стажу работы по специальности.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(или послевузовское) социальное, психологическое, педагогическое, медицинское образование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Организация участия в проведении оценки и определении потребности в специальных социальных услугах.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Организация проведения оценки и определения потребностей, нуждающихся в специальных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социальных условиях.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Владеть соответствующими теоретическими и практическими знаниями.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Постоянно совершенствовать профессиональное мастерство.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3. Обеспечивать качества предоставляемых специальных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социальных услуг.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Оформлять опеку, попечительству, определять в дома - интернаты, территориальные центры.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Обладать навыками психологической работы/поддержки.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97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98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образовании".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99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специальных социальных услугах".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Требования к ведению документооборота.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Осуществление оценки и определения потребности в специальных социальных услугах.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Анализ потребности в специальных социальных услугах.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Качественно проводить оценку и определять потребности в специальных социальных услугах лица (семье), находящегося в трудной жизненной ситуации.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Не допускать дискриминации в отношении лица (семьи), находящегося в трудной жизненной ситуации.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Не разглашать конфиденциальной информации о лице (семье), находящемся в трудной жизненной ситуации.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4. Соблюдать этикет во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взаимоотношениях со всеми субъектами социально-трудовых отношений.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Проявлять способность самостоятельно выбирать методы и средства по реализации социальных задач.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Правила оказания социальной помощи отдельным категориям нуждающихся граждан.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Нормативные правовые акты, регулирующие порядок оформления опеки, попечительства, определения в дома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-и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нтернаты.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Виды государственных пособий семьям, имеющим детей и порядок предоставления государственной адресной социальной 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Правила оказания социальной помощи отдельным категориям нуждающихся граждан и иные нормативные правовые акты.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Требования правил и норм по безопасности и охране труда.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Требования к ведению документооборота.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Ведение учета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граждан, нуждающихся специальных социальных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услугах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Проводить учет потребности 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специальных социальных услугах лица (семье), находящегося в трудной жизненной ситуации.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Проводить работу по подаче заявлений и жалоб, в том числе с помощью электронных сре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дств св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язи, на действия или бездействие органов государственной власти и местного самоуправления в случае нарушения законных прав пациента.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Решать проблемы путем предоставления клиенту компетентной информации и разъяснений по конкретному запросу.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0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1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социальной и медико-педагогической коррекционной поддержке детей с ограниченными возможностями".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2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специальных социальных услугах".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Правила проведения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медико-социальной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экспертизы.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Конвенция о правах инвалидов.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3. Методы социальной и медико-педагогической коррекционной поддержки детей с ограниченными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возможностями здоровья.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Порядок предоставления государственной адресной социальной помощи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Виды государственных пособий семьям, имеющим детей, а также иные нормативные правовые акты по организации социальной помощи населению.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Оказание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медико-социальных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правовых услуг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Проведение консультирования клиентов в вопросах оказания специально-социальных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Консультировать по правовым, социально-правовым вопросам, медицинского обслуживания и защиты прав пациентов в области охраны здоровья.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Оказывать помощь в написании и оформлении различных документов по социально-правовым вопросам медицинского обслуживания, прав в области охраны здоровья.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Участвовать в реализации программ и мероприятий по повышению правовой культуры, правовому просвещению населения в области охраны здоровья.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Участвовать в мероприятиях поддержки гражданских инициатив, направленных на решение социальных, правовых и иных общественно значимых проблем.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Оказывать методическую помощь социальным работникам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организации/подразделения в выявлении проблем и мер содействия в оказании социально-правовых услуг у курируемого лица (семьи).</w:t>
            </w:r>
          </w:p>
        </w:tc>
      </w:tr>
      <w:tr w:rsidR="000620D9" w:rsidRPr="000620D9" w:rsidTr="000620D9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Права гражданина, личности на жилье, работу, социальную поддержку, медицинскую помощь, образование, личную неприкосновенность.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Основные правила оформления документов для реализации прав личности на жилье, работу, социальную поддержку, медицинскую помощь, образование.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Заведующий отделом (отделением) социальной помощи на дому.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Руководитель структурного подразделения (отдела, сектора, группы) организации социальной защиты.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Связь с КС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 по оценке и определению потребности в специальных социальных услугах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"Консультант по социальной работе (общий профиль) (Супервизор)"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2635-9-001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Консультант по социальной работе (общий профиль) (Супервизор)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возможные наименования профессии: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2635-3-004 Специалист службы социальной защиты населения;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Супервизор по социальной работе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для профессии согласно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типовым квалификационным характеристикам должностей руководителей, специалистов и других служащих организаций, социальной защиты и занятости населения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hyperlink r:id="rId103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исполняющего обязанности Министра труда и социальной защиты населения Республики Казахстан от 25 октября 2017 года № 360 "Об утверждении Типовых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квалификационных характеристик должностей руководителей, специалистов и других служащих организаций социальной защиты и занятости населения" (зарегистрирован в Реестре государственной регистрации нормативных правовых актов под № 16057)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пециалист высшего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категории: высшее (или послевузовское) образование (социальное, педагогическое, медицинское) и стаж работы в должности специалиста высшего уровня квалификации первой категории не менее 3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категории: высшее (или послевузовское) образование (социальное, педагогическое, медицинское) и стаж работы в должности специалиста высшего уровня квалификации второй категории не менее 2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второй категории: высшее (или послевузовское) образование (социальное, педагогическое, медицинское) и стаж работы в должности специалиста высшего уровня квалификации без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без категории: высшее (или послевузовское) образование (социальное, педагогическое, медицинское) без предъявления требований к стажу работы.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(или послевузовское) профессиональное образование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Осуществляет свою деятельность в отделениях социальной помощи на дому, в организациях, оказывающих специальные социальные услуги в условиях временного пребывания и проживания жертвам бытового насилия, жертвам торговли людьми;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Взаимодействует со специалистами органов и организаций социальной защиты населения, здравоохранения,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образования, организаций, уполномоченных для работы с лицами, находящимися в трудной жизненной ситуации;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Наставничество молодых и менее опытных социальных работников</w:t>
            </w:r>
          </w:p>
        </w:tc>
      </w:tr>
      <w:tr w:rsidR="000620D9" w:rsidRPr="000620D9" w:rsidTr="000620D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деятельность в отделениях социальной помощи на дому, в организациях, оказывающих специальные социальные услуги в условиях временного пребывания и проживания жертвам бытового насилия, жертвам торговли людьми;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взаимодействие со специалистами органов и организаций социальной защиты населения, здравоохранения, образования, организаций, уполномоченных для работы с лицами, находящимися в трудной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жизненной ситуации;</w:t>
            </w:r>
            <w:proofErr w:type="gram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Консультативная помощь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лицам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оказавшимся в трудной жизненной ситуации: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Способствовать созданию необходимых условий для преодоления трудной жизненной ситуации, социализации и интеграции нуждающихся лиц и их семьям, защита их права и интересы в получении необходимых специальных социальных услуг;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Оказывает консультативные услуги детям с ограниченными возможностями, их законным представителям, лицам преклонного возраста и лицам с инвалидностью, жертвам бытового насилия, жертвам торговли людьми по вопросам: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Социальной и медико-педагогической коррекционной поддержке, правах ребенка, социальной защиты и реабилитации лиц с инвалидностью;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Предоставления государственных социальных пособий, специальных государственных пособий, пособий по потере кормильца, адресной социальной помощи и различных видов социальных выплат;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Оформления опеки, попечительства, определения в организации образования, учреждения социальной защиты населения;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5. Гражданского, жилищного, семейного, трудового, пенсионного, уголовного законодательства, по вопросам жертв бытового насилия, жертв торговли людьми;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Оказывает содействие по обеспечению контингента техническими вспомогательными (компенсаторными) средствами и специальными средствами передвижения;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Обеспечивает предоставление контингенту консультаций специалистов органов здравоохранения, образования, социальной защиты населения, юридических служб и других специалистов;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Проводит учебу со специалистами и социальными работниками по разъяснению законодательства по социальным вопросам;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Участвует в деятельности по созданию центров социальной помощи семье, приютов, молодежных, подростковых и детских центров, клубов, работающих в условиях дневного пребывания и ухода на дому;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10. Содействует решению вопросов, связанных с оказанием разносторонней помощи контингенту,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находящемуся в трудной жизненной ситуации;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Способствует созданию необходимых условий для преодоления трудной жизненной ситуации, социализации и интеграции нуждающихся лиц и их семьям, защищает их права и интересы в получении необходимых специальных социальных услуг;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 Координирует деятельность по предоставлению специальных социальных услуг нуждающимся лицам, привлекает к реализации специальных социальных услуг необходимых специалистов;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13. Обеспечивает разработку и реализацию индивидуального плана работы с получателями специальных социальных услуг субъектом, оказывающим услуги в условиях ухода на дому;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14. Проводит регулярный мониторинг оказываемых услуг в условиях ухода на дому, ведет базу данных и представляет отчеты в установленном порядке;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15. Применяет в организации передовой отечественный и международный опыт в сфере социальной защиты;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16. Обеспечивает выполнение правил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 норм охраны труда, техники безопасности и противопожарной защиты.</w:t>
            </w:r>
          </w:p>
        </w:tc>
      </w:tr>
      <w:tr w:rsidR="000620D9" w:rsidRPr="000620D9" w:rsidTr="000620D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Основы психологии, правоведения, политологии, педагогики;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Социально-психологические аспекты помощи лицам, находящимся в трудной жизненной ситуации;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Основы трудового, жилищного, уголовного, гражданского и пенсионного законодательства, правовую основу охраны материнства и детства;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Права несовершеннолетних и пенсионеров;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Основы социальных гарантий и преимуществ, установленные для лиц с инвалидностью, ветеранов войны и труда;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передовой и международный опыт по социальной работе;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Этические нормы деятельности консультанта;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Методы оказания психологической поддержки;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Методические материалы по вопросам надомного обслуживания;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10. Основные направления в проводимой политике социальной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защиты населения;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Отечественный и зарубежный опыт по вопросам социального обслуживания;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12. </w:t>
            </w:r>
            <w:hyperlink r:id="rId104" w:anchor="z4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Аналитический склад ума, умение работать с большим объемом информации.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Терпение и коммуникабельность, доброжелательность, добропорядочность, бескорыстность, этичность, развитое чувство интуиции, наблюдательность и трудолюбие, эмоционально-волевая устойчивость.</w:t>
            </w:r>
            <w:proofErr w:type="gramEnd"/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Заведующий отделом (отделением)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Консультант по социальной работе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Условия (содержания 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Карточка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"Социальный психолог"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2634-9-004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психолог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(6.1., 6.2., 6.3.)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КС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 I категории: высшее (или послевузовское) образование по соответствующей специальности и стаж работы в должности психолога II категории не менее 2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 II категории: высшее (или послевузовское) образование по соответствующей специальности и стаж работы в должности психолога без категории не менее 3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Психолог: высшее (или послевузовское) образование по соответствующей специальности без предъявления требований к стажу работы.</w:t>
            </w:r>
          </w:p>
        </w:tc>
      </w:tr>
      <w:tr w:rsidR="000620D9" w:rsidRPr="000620D9" w:rsidTr="000620D9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профессиональное (или послевузовское) образование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Оказание психологической помощи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социальным группам и отдельным лицам (клиентам), попавшим в трудную жизненную ситуацию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индивидуальных программ психологического сопровождения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Создание команды и проведение программ активизации личностных ресурсов клиентов и проведение группового и индивидуального консультирования.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Взаимодействовать с разными лицами и группами по вопросам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психологической помощи клиентам.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Организовывать психологическое сопровождение клиентов, нуждающихся в психологической 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Оказывать психологическую поддержку клиентам для выхода из трудных жизненных ситуаций.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Оказывать психологическое воздействие на социальное окружение клиентов в рамках профессиональных этических норм.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Применять конкретные психологические технологии для преодоления клиентами трудностей социализации.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Вести психологическую просветительскую деятельность среди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Осуществлять взаимодействие с иными работниками органами и организациями социальной сферы по вопросам поддержки лиц, попавших в трудную жизненную ситуацию.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Разрабатывать программы индивидуальной работы с клиентами.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Разрабатывать программы групповой работы с клиентами.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10. Разрабатывать программы оказания психологической помощи членам социальных групп, попавших в трудную жизненную ситуацию.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Вести базу данных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 Вести делопроизводство и обеспечивать конфиденциальность полученных сведений о клиенте.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Современные направления, актуальные проблемы и методы работы в социальной психологии.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Психология кризисных состояний, горя, потери и утраты.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Психология экстремальных ситуаций.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Психология личности и малых групп.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Психология семьи и семейных отношений.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6. Психология зависимости,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аддикций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девиантология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Возрастные особенности развития личности в разные периоды жизни.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Проблемы социализации.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9. Особенности развития личности в неблагоприятной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социальной ситуации.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Технология, методы и формы оказания психологической помощи при нарушениях социализации.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Основы психологического консультирования.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 Основы организации и проведения социально психологического тренинга.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Подготовка межведомственных групп по оказанию психологической помощи социальным группам и отдельным лицам (клиентам)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совместно со специалистами другого профиля программ межведомственного взаимодействия.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Обучение специалистов и их психологическая подготовка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Подбирать эффективные формы и методы психологической подготовки специалистов межведомственной группы.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Осуществлять психологическую подготовку специалистов межведомственной группы.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Разрабатывать программы подготовки специалистов по оказанию психологической 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Консультировать отдельных специалистов по работе в группе.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Вести документацию и служебную переписку.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6. Использовать современные технологии работы с информацией, базами данных и иными информационными системами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для решения вопросов организации.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Социальную психологию, психологию личности и малых групп.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Методологию командной работы.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Психологию управления, организационную и промышленную психологию.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Регламенты межведомственного взаимодействия и правила обмена профессиональной информацией между специалистами разных ведомств.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Технологию работы в команде.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Методы активизации социальных, психологических и иных ресурсов.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Технику эффективной коммуникации со специалистами.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8.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Конфликтологию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технологии разрешения конфликтов.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Оказание психологической помощи работникам органов и организаций социальной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сферы (клиентам).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планов, согласование форм и условий оказания психологической 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Задача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Оказание индивидуальной психологической 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Проведение психологических тренингов, занятий и консультирования.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Проводить анализ заявок и обращений органов и организаций социальной сферы в целях получения психологической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Анализировать и оценивать результативность деятельности клиентов в соответствии со стандартами и регламентами в социальной сфере.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Вести переговоры с представителями органов и организаций социальной сферы.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Составлять документацию по оказанию психологических услуг в социальной сфере.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Работать с информационными сетями, осуществлять поиск новой информации по профилю деятельности.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Применять на практике методы обучения взрослых, индивидуальной и групповой работы.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Оценивать эффективность оказания психологической помощи.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Критически оценивать обратную связь от получателей психологических услуг.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Вести документацию, служебную переписку в соответствии с требованиями к документам в социальной сфере.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10. Разрабатывать новые формы и методы оказания психологической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помощи клиентам.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Социальной психологии, психологии личности и малых групп.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Методологию индивидуальных консультаций и тренингов.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Организационную психологию.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Основные принципы, типы, стратегии и тактические приемы ведения переговоров.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Основные теории оказания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психологический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помощи персоналу организаций.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Требования к документообороту в области управления персоналом, межведомственного взаимодействия, оказания услуг в социальной сфере.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Современные стандартные требования к качеству и условиям оказания услуг в психологии.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Хранить и оперировать персональными личными данными.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4: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Организация работы по созданию системы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плана психологического просвещения.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Задача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Подготовка перечня психологических услуг и возможности их получения.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Задача3: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рекомендаций для работников органов и организаций социальной сферы по психологическому просвещению.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Задача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Проведение групповых и индивидуальных информационных консультаций о возможности получения психологических услуг.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Осуществлять сбор обращений и запросов населения, органов 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организаций социальной сферы для разработки плана, и программ психологического просвещения.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Разрабатывать и согласовывать регламенты с органами и организациями социальной сферы.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Использовать разные формы и методы психологического просвещения, в том числе активные методы.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Грамотно, доступно любым слоям населения излагать информацию о психологических услугах.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Создавать наглядные материалы для психологического просвещения.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Преодолевать коммуникативные, образовательные, этнические, конфессиональные и иные барьеры в проведении психологического просвещения.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8. Оценивать результативность психологического просвещения.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Владеть современными технологиями работы.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Вести документацию и служебную переписку.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Задачи, решаемые конкретными органами и организациями социальной сферы.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Социальную психологию, психологию личности и малых групп.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Национальные и региональные особенности быта и семейного воспитания.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Психологию семьи, консультирование семьи, семейные кризисы.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Проблемы социализации, социальной адаптации и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дезадаптации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характеристики социальной среды.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Основы безопасности жизнедеятельности человека и окружающей среды.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Психологию экстремальных ситуаций, психологию горя, потери, утраты.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Начальник отдела социального развития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Квалификационный справочник должностей руководителей, специалистов и других служащих.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"Социальный работник с осужденными в пенитенциарной системе"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2634-4-001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 с осужденными в пенитенциарной системе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квалификации для профессии согласно КС, типовым квалификационным характеристикам должностей руководителей, специалистов и других служащих организаций внутренних дел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Отсутствует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(или послевузовское) социальное, психологическое, педагогическое образование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Оказание социальной помощи, поддержки и защиты осужденным в целях их исправления и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ресоциализации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период исполнения уголовного наказания, а также адаптации в обществе после освобождения.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Рекомендации и оказание помощи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реабилитанту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организации реабилитационной среды, обустройстве его жизненного пространства, преодолении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социо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-психологических барьеров.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Определять оптимальный перечень мероприятий социально-психологической реабилитации и очередность их выполнения.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Оценивать результаты реабилитационных мероприятий в соответствии с возможностями самого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реабилитанта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его ближайшего окружения и средовых ресурсов.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3. Проявлять позитивное отношение, терпимость, выражать эмоциональную поддержку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реабилитанту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его законным представителям.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Соблюдать правовое положение осужденных.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Самостоятельно выдвигать варианты решения профессиональных задач.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Конвенция о правах ребенка.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5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образовании".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6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и медико-педагогической коррекционной поддержке детей с ограниченными возможностями".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7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Основные методы и способы медиации, разрешения конфликтных ситуаций.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Консультант учреждения уголовно-исполнительной системы.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Руководитель структурного подразделения.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Консультант учреждения уголовно-исполнительной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системы.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Руководитель структурного подразделения.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Отсутствует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Условия (содержания и качества) труда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"Социальный работник с осужденными в пенитенциарной системе"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2634-4-001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Консультант учреждения уголовно-исполнительной системы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КС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Профконсультант: высшее (или послевузовское) образование по соответствующей специальности и стаж работы по специальности не менее 2 лет.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профессионального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Высшее (или послевузовское) социальное, психологическое, педагогическое образование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 стаж работы по специальности не менее 2 лет.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Программирование и планирование. Осуществление длительных диагностических наблюдений за пациентами.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Постановка целей и задач психологического и социального исследования, проведение наблюдений.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Разрабатывать программы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ресоциализации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плана действий (совместное с осужденными определение целей, задач будущей работы, методов, средств, форм и этапов деятельности).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Формировать обстановку доверия осужденных и специалистов социальной службы.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Проводить психологическое и социальное исследование, согласовывать действия социальной службы.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Оформлять и готовить на утверждение документы с обязательным участием самого осужденного, иных заинтересованных в его судьбе лиц.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Проводить наблюдение.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Способствовать приведению осужденного к законопослушному поведению.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1. </w:t>
            </w:r>
            <w:hyperlink r:id="rId108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"Уголовный кодекс Республики Казахстан" (далее – Уголовный кодекс).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Специфики проведения длительного социального, психологического исследования.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Методика проведения клинического наблюдения.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Клинико-психологических, социально - психологических и педагогических аспектов взаимодействия.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Организационно-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исполнительская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Проводить обучение-инструктаж, консультирование, организацию конкретных действий.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Оказывать помощь, поддержку, стимулирование,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коррекцию, организацию общения, общественно полезных видов деятельности.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Обеспечивать взаимодействие осужденных, специалистов, координацию сотрудничества, контроль и оценку результативности отдельных действий и этапов работы.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09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Уголовный 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0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Принципы построения психологического, педагогического и социологического заключения.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Проведение социально-психологическог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о-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обследования.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Подбор соответствующих методов для проведения психолого-социологического обследования.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Проводить социальную и психологическую поддержку лиц, содержащихся в учреждениях уголовно-исполнительной системы.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Проводить специальную систему мер: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подкрепление, сохранение, либо восстановление условий жизнедеятельности наиболее "слабых" осужденных и их групп риска, испытывающих вследствие этой слабости особые, отличные от иных объективные или субъективные нужды, затрудняющие нормальное содержание в учреждениях уголовно-исполнительной системы;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подготовка к жизни на свободе и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постпенитенциарную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реабилитацию.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Конституция Республики Казахстан.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Уголовный 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Принципы подбора экспериментально – психологических педагогических методик.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Концепции развития личности, особенностей психопатологии.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Диагностика жизненной ситуации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Выявлять причины (факторов – детерминант), приведшие к трудной жизненной ситуации, совершению уголовного преступления, осуждению и содержанию в местах лишения свободы, условий, обстоятельств и причин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появления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новых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пенитенциарно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-социальных проблем;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Определять степень влияния на осужденного, а также иных особенностей конкретной личности, общности, среды учреждения уголовно-исполнительной системы.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1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"О здоровье народа и системе здравоохранения".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2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Уголовный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3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Международный кодекс этики социальной работы и иные нормативные документы по организации социальных услуг осужденным.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Консультационная работа с осужденными 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пенитенциарной системе.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Консультирование, формирование группы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социальной поддержки.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Владеть методами профессионального консультирования.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Владеть методами семейного консультирования, направленного на мобилизацию поддерживающих ресурсов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семьи.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Проявлять позитивное отношение к гражданину, терпимость, выражать эмоциональную поддержку.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Управлять и контролировать процессами профессиональной деятельности, аргументировать и грамотно оперировать информацией.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4" w:anchor="z205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Кодекс "О здоровье народа и системе здравоохранения".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5" w:anchor="z1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Закон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 социальной защите лиц с инвалидностью в Республике Казахстан".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Методы и способы медиации, разрешения конфликтных ситуаций.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 уровень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учреждения (организации)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учреждения (организации)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Квалификационный справочник должностей руководителей, специалистов и других служащих.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Республики Казахстан.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"Психолог-консультант в социальной сфере"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2634-9-004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Психолог-консультант в социальной сфере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ОРК: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(6.1., 6.2., 6.3.)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КС, типовым квалификационным характеристикам должностей руководителей, специалистов и других служащих организаций внутренних дел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 I категории: высшее (или послевузовское) образование по соответствующей специальности и стаж работы в должности психолога II категории не менее 2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 II категории: высшее (или послевузовское) образование по соответствующей специальности и стаж работы в должности психолога без категории не менее 3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Психолог: высшее (или послевузовское) образование по соответствующей специальности без предъявления требований к стажу работы.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Консультант по социальной работе: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специалист высшего уровня квалификации: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высшей категории: высшее (или послевузовское) образование (социальное, педагогическое, медицинское) и стаж работы в должности специалиста высшего уровня квалификации первой категории не менее 3 лет;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первой категории: высшее (или послевузовское) образование (социальное, педагогическое, медицинское) и стаж работы в должности специалиста высшего уровня квалификации второй категории не менее 2 лет;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второй категории: высшее (или послевузовское) образование (социальное, педагогическое, медицинское) и стаж работы в должности специалиста высшего уровня квалификации без категории не менее 1 года;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без категории: высшее (или послевузовское) образование (социальное, педагогическое,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медицинское) без предъявления требований к стажу работы.</w:t>
            </w:r>
            <w:proofErr w:type="gramEnd"/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(или послевузовское) психологическое образование и стаж работы в соответствующем профилю организации виде экономической деятельности не менее 5 лет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Подготовка межведомственных команд по оказанию психологической помощи социальным группам и отдельным лицам.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совместно со специалистами другого профиля программ межведомственного взаимодействия.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Подготовить межведомственные команды по оказанию психологической помощи социальным группам и отдельным лицам.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Разработать программы повышения психологической защищенности и предупреждения психологического неблагополучия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Подбирать эффективные формы и методы психологической подготовки специалистов межведомственной команды в соответствии с поставленными задачами.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Принципы и основы психологии личности.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Принципы психотерапии и психологического консультирования.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Технологии работы в команде, организации деятельности специалистов разных ведомств.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Методы активизации социальных, психологических и иных ресурсов для подготовки межведомственных команд.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Консультирование специалистов межведомственной команды по вопросам оказания психологической помощи клиентам.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1. Правильно подбирать и использовать современные средства,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психотехнологии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решении конкретных психологических задач в клинической психологии.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Правильно осуществлять выбор, соответствующий запросу клиента, его проблеме.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Выбирать направления и технологию психологического воздействия.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Психологические свойства и состояния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Основные современные концепции психологического консультирования.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Техники эффективной коммуникации со специалистами.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Требования профессиональной этики.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Организация мониторинга психологической безопасности и комфортности среды проживания населения.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Определение психологических критериев соответствия среды проживания населения, их потребностям и возможностям.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Выделять и оценивать психологические риски, факторы социальной и психологической напряженности.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Обобщать полученные данные и разрабатывать на их основе психологические рекомендации по минимизации негативных явлений.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Аргументировать свою позицию.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Социальная психология, психология малых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групп.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Психология кризисных состояний.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Психология экстремальных ситуаций, психология горя, потери, утраты.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Национальные, этнокультурные и конфессиональные особенности и народные традиции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Психология семьи, консультирование семьи, кризисы семьи.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Проведение мониторинга психологической безопасности и комфортности среды проживания населения и анализ полученных данных.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Оценивать риски и факторы социальной и психологической напряженности.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Разрабатывать материалы по результатам мониторинга психологической безопасности и комфортности среды проживания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Психология семьи, консультирование семьи, кризисы семьи.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2. Проблемы социализации, социальной адаптации, характеристики социальной среды.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Психология кризисных состояний.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Национальные, этнокультурные и конфессиональные особенности и народные традиции населения.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3: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Создание команды и проведение программ активизации личностных ресурсов клиентов, в том числе на межведомственной основе.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Разрабатывать программы групповой работы по психологической поддержке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Разрабатывать программы оказания психологической помощи членам социальных групп, попавшим в трудную жизненную ситуацию, с участием специалистов на межведомственной основе.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Психология кризисных состояний (концепции, подходы, факторы, методы и методики работы),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рискологию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психологию горя, потери, утраты.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Психология экстремальных ситуаций (подходы, проблемы, виды помощи, последствия).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Психология малых групп (виды, взаимоотношения в малых группах, давление в группе).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Организация психологического сопровождения клиентов, нуждающихся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 психологической помощи.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Использовать современные технологии работы с информационными базами данных и иными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информационными системами для решения вопросов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Хранить и обрабатывать персональные данные клиентов.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Проблемы социализации (концепции, подходы, признаки нарушений социализации, последствия, виды помощи).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Технологии, методы и формы оказания психологической помощи при нарушениях социализации.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Основы организации и проведения психологического тренинга (методология, проведение, результаты, последствия).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4: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Организационная деятельность по созданию системы психологического просвещения населения, работников органов и организаций социальной сферы.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Распространение информации о роли психологических факторов в поддержании и сохранении психического и физического здоровья.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Использовать современные технологии работы с информационными базами данных и иными информационными системами для решения вопросов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Хранить и обрабатывать персональные данные клиентов.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Способы и методы формирования научных установок и представлений о психологической науке и практической психологии (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психологизация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социума).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Принципы влияния психологических факторов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 психическое и физическое здоровье человека.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рекомендаций для работников органов и организаций социальной сферы по психологическому просвещению.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Формировать устойчивую потребность в применении и использовании психологических знаний в целях психической гармонизации микро- и макросреды.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Владеть современными технологиями работы с информацией, сетевыми ресурсами, информационными системами и программами.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Формировать устойчивую потребность в применении и использовании психологических знаний в целях собственного развития.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Задачи, решаемые конкретными органами и организациями социальной сферы.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Современные подходы и тенденции сохранения и укрепления психического здоровья на уровне индивида и социума.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Национальные и региональные особенности быта и семейного воспитания (народные традиции, этнокультурные и конфессиональные особенности воспитания).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структурного подразделения.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Заведующий отделом (отделением) учреждения (организации).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структурного подразделения.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Заведующий отделом (отделением) учреждения (организации).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Типовые квалификационные характеристики должностей руководителей, специалистов и других служащих организаций социальной защиты и занятости населения.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"Психолог-консультант в социальной сфере (судебный)"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2634-9-004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Психолог-консультант в социальной сфере (судебный)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(6.1., 6.2., 6.3.)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квалификации для профессии согласно КС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 I категории: высшее (или послевузовское) образование по соответствующей специальности и стаж работы в должности психолога II категории не менее 2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 II категории: высшее (или послевузовское) образование по соответствующей специальности и стаж работы в должности психолога без категории не менее 3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Психолог: высшее (или послевузовское) образование по соответствующей специальности без предъявления требований к стажу работы.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Профконсультант: высшее (или послевузовское) образование по соответствующей специальности и стаж работы по специальности не менее 2 лет.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(послевузовское) психологическое образование и стаж работы по специальности не менее 2 лет.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Организация и предоставление психологических услуг лицам разных возрастов и социальных групп.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Осуществление сотрудничества с представителями всех органов, ответственных за развитие, образование, социализацию лиц разных возрастов.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Разработать программы повышения психологической защищенности и предупреждения психологического неблагополучия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Подготовка лиц к судебному заседанию.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Диагностическая работа с целью выявления индивидуальных психологических особенностей.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Психодиагностическое заключение.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Оценка психологического состояния и составление личностного портрета (согласно запросу судьи).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Применение требований правил и норм по безопасности и охране труда.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Знание принципов и основ психологии личности.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Нормативные и методические документы по особенности возрастной психологии.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Принципы психотерапии и психологического консультирования.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Технологии работы в команде, организации деятельности специалистов разных ведомств.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5. Основы психодиагностики, психологической консультации и 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психопрофилактики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Социальную психологию, психологию малых групп.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Психология кризисных состояний.</w:t>
            </w:r>
          </w:p>
        </w:tc>
      </w:tr>
      <w:tr w:rsidR="000620D9" w:rsidRPr="000620D9" w:rsidTr="000620D9">
        <w:tblPrEx>
          <w:shd w:val="clear" w:color="auto" w:fill="FFFFFF"/>
        </w:tblPrEx>
        <w:trPr>
          <w:gridAfter w:val="8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 Психология экстремальных ситуаций, психология горя, потери, утраты.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Национальные, этнокультурные и конфессиональные особенности и народные традиции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Психология семьи, консультирование семьи, кризисы семьи, личности.</w:t>
            </w:r>
          </w:p>
        </w:tc>
      </w:tr>
      <w:tr w:rsidR="000620D9" w:rsidRPr="000620D9" w:rsidTr="000620D9">
        <w:tblPrEx>
          <w:shd w:val="clear" w:color="auto" w:fill="FFFFFF"/>
        </w:tblPrEx>
        <w:trPr>
          <w:gridAfter w:val="3"/>
        </w:trPr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Проведение мониторинга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психологической безопасности и комфортности среды проживания населения и анализ полученных данных.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1. Оценивать риски 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факторы социальной и психологической напряженности.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Разрабатывать материалы по результатам мониторинга психологической безопасности и комфортности среды проживания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населения.</w:t>
            </w:r>
          </w:p>
        </w:tc>
      </w:tr>
      <w:tr w:rsidR="000620D9" w:rsidRPr="000620D9" w:rsidTr="000620D9">
        <w:tblPrEx>
          <w:shd w:val="clear" w:color="auto" w:fill="FFFFFF"/>
        </w:tblPrEx>
        <w:trPr>
          <w:gridAfter w:val="3"/>
        </w:trPr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Психология семьи, консультирование семьи, кризисов семьи.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2. Проблемы социализации, социальной адаптации, характеристики социальной среды.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Психология кризисных состояний.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Национальные, этнокультурные и конфессиональные особенности и народные традиции населения.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Трудовая функция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Создание команды и проведение программ активизации личностных ресурсов клиентов, в том числе на межведомственной основе.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Разрабатывать программы работы по психологической поддержке клиентов (несовершеннолетних).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Разрабатывать программы оказания психологической помощи членам социальных групп, попавшим в трудную жизненную ситуацию, с участием специалистов на межведомственной основе.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Тесное взаимодействие с законными представителями несовершеннолетних (родители, опекуны, попечители).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Нормативные правовые акты: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6" w:anchor="z63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Конституция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7" w:anchor="z7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Уголовный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кодекс.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hyperlink r:id="rId118" w:anchor="z2" w:history="1">
              <w:r w:rsidRPr="000620D9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Кодекс</w:t>
              </w:r>
            </w:hyperlink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"Об административных правонарушениях".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Психология кризисных состояний (концепции, подходы, факторы, методы и методики работы), психология горя, потери, утраты.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Психология экстремальных ситуаций (подходы, проблемы, виды помощи, последствия).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Психология малых групп (виды, взаимоотношения в малых группах, давление в группе).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Организация психологического сопровождения клиентов, нуждающихся в психологической помощи.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Использовать современные технологии работы с информационными базами данных и иными информационными системами для решения вопросов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Хранить и обрабатывать персональные данные клиентов.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Проблемы социализации (концепции, подходы, признаки нарушений социализации, последствия, виды помощи).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Технологии, методы и формы оказания психологической помощи при нарушениях социализации.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Основы организации и проведения психологического тренинга (методология, проведение, результаты, последствия).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уровень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Профконсультант.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Руководитель структурного подразделения учреждени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я(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Профконсультант.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Руководитель структурного подразделения учреждения (организации)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Квалификационный справочник должностей руководителей, специалистов и других служащих.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Карточка профессии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Психолог-консультант в социальной сфере (судебный)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профессии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2634-9-004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Психолог-консультант в социальной сфере (судебный)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</w:t>
            </w:r>
            <w:proofErr w:type="gram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ОРК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Уровень квалификации для профессии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согласно КС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Психолог I категории: высшее (или послевузовское) образование по соответствующей специальности и стаж работы в должности психолога II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категории не менее 2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 II категории: высшее (или послевузовское) образование по соответствующей специальности и стаж работы в должности психолога без категории не менее 3 лет.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Психолог: высшее (или послевузовское) образование по соответствующей специальности без предъявления требований к стажу работы.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Профконсультант: высшее (или послевузовское) образование по соответствующей специальности и стаж работы по специальности не менее 2 лет.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Высшее (послевузовское) психологическое образование и стаж работы по специальности не менее 5 лет.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функция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Организационная деятельность по созданию системы психологического просвещения.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Распространение информации о роли психологических факторов в поддержании и сохранении психического и физического здоровья.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Использовать современные технологии работы с информационными базами данных и иными информационными системами для решения вопросов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Хранить и обрабатывать персональные данные клиентов.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Подготавливать психологическую информацию для стендов и сайтов суда.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Способы и методы формирования научных установок и представлений о психологической науке и практической психологии (</w:t>
            </w:r>
            <w:proofErr w:type="spellStart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психологизация</w:t>
            </w:r>
            <w:proofErr w:type="spellEnd"/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социума).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2. Принципы влияния психологических факторов на психическое и физическое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здоровье человека.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Требования правил и норм по безопасности и охране труда.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2: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Разработка рекомендаций для работников органов и организаций социальной сферы по психологическому просвещению.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Умения и навыки: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 Формировать устойчивую потребность в применении и использовании психологических знаний в целях психической гармонизации микро- и макросреды.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Владеть современными технологиями работы с информацией, сетевыми ресурсами, информационными системами и программами.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Формировать устойчивую потребность в применении и использовании психологических знаний в целях собственного развития.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Самостоятельно определять цели профессиональной деятельности.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20D9" w:rsidRPr="000620D9" w:rsidRDefault="000620D9" w:rsidP="000620D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Знания: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1. Задачи, решаемые конкретными органами и организациями социальной сферы.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Современные подходы и тенденции сохранения и укрепления психического здоровья на уровне индивида и социума.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3. Национальные и региональные особенности быта и семейного воспитания (народные традиции, этнокультурные и конфессиональные особенности </w:t>
            </w: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воспитания).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Требования к личностным компетенциям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 работы, навыки коммуникации, стрессоустойчивость, работа в команде, ответственность, нацеленность на результат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 уровень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учреждения (организации).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 с КС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учреждения (организации)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Квалификационный справочник должностей руководителей, специалистов и других служащих.</w:t>
            </w:r>
          </w:p>
        </w:tc>
      </w:tr>
      <w:tr w:rsidR="000620D9" w:rsidRPr="000620D9" w:rsidTr="000620D9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Условия (содержания и качества) труда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0D9" w:rsidRPr="000620D9" w:rsidRDefault="000620D9" w:rsidP="000620D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620D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выполнения работы, режим рабочего времени, времени отдыха, продолжительность трудовых отпусков, условия оплаты труда и иные условия труда устанавливаются в трудовых и коллективных договорах в соответствии с трудовым законодательством Республики Казахстан.</w:t>
            </w:r>
          </w:p>
        </w:tc>
      </w:tr>
    </w:tbl>
    <w:p w:rsidR="001E04F0" w:rsidRDefault="001E04F0"/>
    <w:sectPr w:rsidR="001E04F0" w:rsidSect="000620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5BF3"/>
    <w:multiLevelType w:val="multilevel"/>
    <w:tmpl w:val="701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D9"/>
    <w:rsid w:val="000620D9"/>
    <w:rsid w:val="001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620D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620D9"/>
  </w:style>
  <w:style w:type="paragraph" w:styleId="a3">
    <w:name w:val="Normal (Web)"/>
    <w:basedOn w:val="a"/>
    <w:uiPriority w:val="99"/>
    <w:unhideWhenUsed/>
    <w:rsid w:val="000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2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0D9"/>
    <w:rPr>
      <w:color w:val="800080"/>
      <w:u w:val="single"/>
    </w:rPr>
  </w:style>
  <w:style w:type="character" w:customStyle="1" w:styleId="note">
    <w:name w:val="note"/>
    <w:basedOn w:val="a0"/>
    <w:rsid w:val="000620D9"/>
  </w:style>
  <w:style w:type="paragraph" w:customStyle="1" w:styleId="note1">
    <w:name w:val="note1"/>
    <w:basedOn w:val="a"/>
    <w:rsid w:val="000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620D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620D9"/>
  </w:style>
  <w:style w:type="paragraph" w:styleId="a3">
    <w:name w:val="Normal (Web)"/>
    <w:basedOn w:val="a"/>
    <w:uiPriority w:val="99"/>
    <w:unhideWhenUsed/>
    <w:rsid w:val="000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2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0D9"/>
    <w:rPr>
      <w:color w:val="800080"/>
      <w:u w:val="single"/>
    </w:rPr>
  </w:style>
  <w:style w:type="character" w:customStyle="1" w:styleId="note">
    <w:name w:val="note"/>
    <w:basedOn w:val="a0"/>
    <w:rsid w:val="000620D9"/>
  </w:style>
  <w:style w:type="paragraph" w:customStyle="1" w:styleId="note1">
    <w:name w:val="note1"/>
    <w:basedOn w:val="a"/>
    <w:rsid w:val="000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rus/docs/Z1500000410" TargetMode="External"/><Relationship Id="rId117" Type="http://schemas.openxmlformats.org/officeDocument/2006/relationships/hyperlink" Target="https://adilet.zan.kz/rus/docs/K1400000226" TargetMode="External"/><Relationship Id="rId21" Type="http://schemas.openxmlformats.org/officeDocument/2006/relationships/hyperlink" Target="https://adilet.zan.kz/rus/docs/Z020000345_" TargetMode="External"/><Relationship Id="rId42" Type="http://schemas.openxmlformats.org/officeDocument/2006/relationships/hyperlink" Target="https://adilet.zan.kz/rus/docs/Z020000345_" TargetMode="External"/><Relationship Id="rId47" Type="http://schemas.openxmlformats.org/officeDocument/2006/relationships/hyperlink" Target="https://adilet.zan.kz/rus/docs/Z1500000410" TargetMode="External"/><Relationship Id="rId63" Type="http://schemas.openxmlformats.org/officeDocument/2006/relationships/hyperlink" Target="https://adilet.zan.kz/rus/docs/Z1900000286" TargetMode="External"/><Relationship Id="rId68" Type="http://schemas.openxmlformats.org/officeDocument/2006/relationships/hyperlink" Target="https://adilet.zan.kz/rus/docs/K1500000414" TargetMode="External"/><Relationship Id="rId84" Type="http://schemas.openxmlformats.org/officeDocument/2006/relationships/hyperlink" Target="https://adilet.zan.kz/rus/docs/Z020000343_" TargetMode="External"/><Relationship Id="rId89" Type="http://schemas.openxmlformats.org/officeDocument/2006/relationships/hyperlink" Target="https://adilet.zan.kz/rus/docs/Z970000126_" TargetMode="External"/><Relationship Id="rId112" Type="http://schemas.openxmlformats.org/officeDocument/2006/relationships/hyperlink" Target="https://adilet.zan.kz/rus/docs/K1400000226" TargetMode="External"/><Relationship Id="rId16" Type="http://schemas.openxmlformats.org/officeDocument/2006/relationships/hyperlink" Target="https://adilet.zan.kz/rus/docs/K950001000_" TargetMode="External"/><Relationship Id="rId107" Type="http://schemas.openxmlformats.org/officeDocument/2006/relationships/hyperlink" Target="https://adilet.zan.kz/rus/docs/Z050000039_" TargetMode="External"/><Relationship Id="rId11" Type="http://schemas.openxmlformats.org/officeDocument/2006/relationships/hyperlink" Target="https://adilet.zan.kz/rus/docs/K1500000414" TargetMode="External"/><Relationship Id="rId24" Type="http://schemas.openxmlformats.org/officeDocument/2006/relationships/hyperlink" Target="https://adilet.zan.kz/rus/docs/Z1300000105" TargetMode="External"/><Relationship Id="rId32" Type="http://schemas.openxmlformats.org/officeDocument/2006/relationships/hyperlink" Target="https://adilet.zan.kz/rus/docs/K950001000_" TargetMode="External"/><Relationship Id="rId37" Type="http://schemas.openxmlformats.org/officeDocument/2006/relationships/hyperlink" Target="https://adilet.zan.kz/rus/docs/Z050000039_" TargetMode="External"/><Relationship Id="rId40" Type="http://schemas.openxmlformats.org/officeDocument/2006/relationships/hyperlink" Target="https://adilet.zan.kz/rus/docs/Z970000151_" TargetMode="External"/><Relationship Id="rId45" Type="http://schemas.openxmlformats.org/officeDocument/2006/relationships/hyperlink" Target="https://adilet.zan.kz/rus/docs/Z1300000105" TargetMode="External"/><Relationship Id="rId53" Type="http://schemas.openxmlformats.org/officeDocument/2006/relationships/hyperlink" Target="https://adilet.zan.kz/rus/docs/Z020000343_" TargetMode="External"/><Relationship Id="rId58" Type="http://schemas.openxmlformats.org/officeDocument/2006/relationships/hyperlink" Target="https://adilet.zan.kz/rus/docs/Z010000246_" TargetMode="External"/><Relationship Id="rId66" Type="http://schemas.openxmlformats.org/officeDocument/2006/relationships/hyperlink" Target="https://adilet.zan.kz/rus/docs/K2000000360" TargetMode="External"/><Relationship Id="rId74" Type="http://schemas.openxmlformats.org/officeDocument/2006/relationships/hyperlink" Target="https://adilet.zan.kz/rus/docs/Z010000246_" TargetMode="External"/><Relationship Id="rId79" Type="http://schemas.openxmlformats.org/officeDocument/2006/relationships/hyperlink" Target="https://adilet.zan.kz/rus/docs/Z1900000286" TargetMode="External"/><Relationship Id="rId87" Type="http://schemas.openxmlformats.org/officeDocument/2006/relationships/hyperlink" Target="https://adilet.zan.kz/rus/docs/Z1300000105" TargetMode="External"/><Relationship Id="rId102" Type="http://schemas.openxmlformats.org/officeDocument/2006/relationships/hyperlink" Target="https://adilet.zan.kz/rus/docs/Z080000114_" TargetMode="External"/><Relationship Id="rId110" Type="http://schemas.openxmlformats.org/officeDocument/2006/relationships/hyperlink" Target="https://adilet.zan.kz/rus/docs/Z050000039_" TargetMode="External"/><Relationship Id="rId115" Type="http://schemas.openxmlformats.org/officeDocument/2006/relationships/hyperlink" Target="https://adilet.zan.kz/rus/docs/Z050000039_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dilet.zan.kz/rus/docs/Z090000214_" TargetMode="External"/><Relationship Id="rId82" Type="http://schemas.openxmlformats.org/officeDocument/2006/relationships/hyperlink" Target="https://adilet.zan.kz/rus/docs/K2000000360" TargetMode="External"/><Relationship Id="rId90" Type="http://schemas.openxmlformats.org/officeDocument/2006/relationships/hyperlink" Target="https://adilet.zan.kz/rus/docs/V2200026867" TargetMode="External"/><Relationship Id="rId95" Type="http://schemas.openxmlformats.org/officeDocument/2006/relationships/hyperlink" Target="https://adilet.zan.kz/rus/docs/Z080000114_" TargetMode="External"/><Relationship Id="rId19" Type="http://schemas.openxmlformats.org/officeDocument/2006/relationships/hyperlink" Target="https://adilet.zan.kz/rus/docs/K1500000414" TargetMode="External"/><Relationship Id="rId14" Type="http://schemas.openxmlformats.org/officeDocument/2006/relationships/hyperlink" Target="https://adilet.zan.kz/rus/docs/V2300031691" TargetMode="External"/><Relationship Id="rId22" Type="http://schemas.openxmlformats.org/officeDocument/2006/relationships/hyperlink" Target="https://adilet.zan.kz/rus/docs/Z050000039_" TargetMode="External"/><Relationship Id="rId27" Type="http://schemas.openxmlformats.org/officeDocument/2006/relationships/hyperlink" Target="https://adilet.zan.kz/rus/docs/Z1500000434" TargetMode="External"/><Relationship Id="rId30" Type="http://schemas.openxmlformats.org/officeDocument/2006/relationships/hyperlink" Target="https://adilet.zan.kz/rus/docs/V2200026867" TargetMode="External"/><Relationship Id="rId35" Type="http://schemas.openxmlformats.org/officeDocument/2006/relationships/hyperlink" Target="https://adilet.zan.kz/rus/docs/K1500000414" TargetMode="External"/><Relationship Id="rId43" Type="http://schemas.openxmlformats.org/officeDocument/2006/relationships/hyperlink" Target="https://adilet.zan.kz/rus/docs/Z050000063_" TargetMode="External"/><Relationship Id="rId48" Type="http://schemas.openxmlformats.org/officeDocument/2006/relationships/hyperlink" Target="https://adilet.zan.kz/rus/docs/V1700016057" TargetMode="External"/><Relationship Id="rId56" Type="http://schemas.openxmlformats.org/officeDocument/2006/relationships/hyperlink" Target="https://adilet.zan.kz/rus/docs/Z970000126_" TargetMode="External"/><Relationship Id="rId64" Type="http://schemas.openxmlformats.org/officeDocument/2006/relationships/hyperlink" Target="https://adilet.zan.kz/rus/docs/Z1500000410" TargetMode="External"/><Relationship Id="rId69" Type="http://schemas.openxmlformats.org/officeDocument/2006/relationships/hyperlink" Target="https://adilet.zan.kz/rus/docs/Z020000343_" TargetMode="External"/><Relationship Id="rId77" Type="http://schemas.openxmlformats.org/officeDocument/2006/relationships/hyperlink" Target="https://adilet.zan.kz/rus/docs/Z090000214_" TargetMode="External"/><Relationship Id="rId100" Type="http://schemas.openxmlformats.org/officeDocument/2006/relationships/hyperlink" Target="https://adilet.zan.kz/rus/docs/K2000000360" TargetMode="External"/><Relationship Id="rId105" Type="http://schemas.openxmlformats.org/officeDocument/2006/relationships/hyperlink" Target="https://adilet.zan.kz/rus/docs/Z070000319_" TargetMode="External"/><Relationship Id="rId113" Type="http://schemas.openxmlformats.org/officeDocument/2006/relationships/hyperlink" Target="https://adilet.zan.kz/rus/docs/Z050000039_" TargetMode="External"/><Relationship Id="rId118" Type="http://schemas.openxmlformats.org/officeDocument/2006/relationships/hyperlink" Target="https://adilet.zan.kz/rus/docs/K1400000235" TargetMode="External"/><Relationship Id="rId8" Type="http://schemas.openxmlformats.org/officeDocument/2006/relationships/hyperlink" Target="https://adilet.zan.kz/rus/docs/V1900018764" TargetMode="External"/><Relationship Id="rId51" Type="http://schemas.openxmlformats.org/officeDocument/2006/relationships/hyperlink" Target="https://adilet.zan.kz/rus/docs/K1100000518" TargetMode="External"/><Relationship Id="rId72" Type="http://schemas.openxmlformats.org/officeDocument/2006/relationships/hyperlink" Target="https://adilet.zan.kz/rus/docs/Z970000126_" TargetMode="External"/><Relationship Id="rId80" Type="http://schemas.openxmlformats.org/officeDocument/2006/relationships/hyperlink" Target="https://adilet.zan.kz/rus/docs/Z1500000410" TargetMode="External"/><Relationship Id="rId85" Type="http://schemas.openxmlformats.org/officeDocument/2006/relationships/hyperlink" Target="https://adilet.zan.kz/rus/docs/Z020000345_" TargetMode="External"/><Relationship Id="rId93" Type="http://schemas.openxmlformats.org/officeDocument/2006/relationships/hyperlink" Target="https://adilet.zan.kz/rus/docs/Z020000345_" TargetMode="External"/><Relationship Id="rId98" Type="http://schemas.openxmlformats.org/officeDocument/2006/relationships/hyperlink" Target="https://adilet.zan.kz/rus/docs/Z070000319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dilet.zan.kz/rus/docs/V2100026092" TargetMode="External"/><Relationship Id="rId17" Type="http://schemas.openxmlformats.org/officeDocument/2006/relationships/hyperlink" Target="https://adilet.zan.kz/rus/docs/K2000000360" TargetMode="External"/><Relationship Id="rId25" Type="http://schemas.openxmlformats.org/officeDocument/2006/relationships/hyperlink" Target="https://adilet.zan.kz/rus/docs/Z1900000286" TargetMode="External"/><Relationship Id="rId33" Type="http://schemas.openxmlformats.org/officeDocument/2006/relationships/hyperlink" Target="https://adilet.zan.kz/rus/docs/K2000000360" TargetMode="External"/><Relationship Id="rId38" Type="http://schemas.openxmlformats.org/officeDocument/2006/relationships/hyperlink" Target="https://adilet.zan.kz/rus/docs/Z080000114_" TargetMode="External"/><Relationship Id="rId46" Type="http://schemas.openxmlformats.org/officeDocument/2006/relationships/hyperlink" Target="https://adilet.zan.kz/rus/docs/Z1900000286" TargetMode="External"/><Relationship Id="rId59" Type="http://schemas.openxmlformats.org/officeDocument/2006/relationships/hyperlink" Target="https://adilet.zan.kz/rus/docs/Z020000345_" TargetMode="External"/><Relationship Id="rId67" Type="http://schemas.openxmlformats.org/officeDocument/2006/relationships/hyperlink" Target="https://adilet.zan.kz/rus/docs/K1100000518" TargetMode="External"/><Relationship Id="rId103" Type="http://schemas.openxmlformats.org/officeDocument/2006/relationships/hyperlink" Target="https://adilet.zan.kz/rus/docs/V1700016057" TargetMode="External"/><Relationship Id="rId108" Type="http://schemas.openxmlformats.org/officeDocument/2006/relationships/hyperlink" Target="https://adilet.zan.kz/rus/docs/K1400000226" TargetMode="External"/><Relationship Id="rId116" Type="http://schemas.openxmlformats.org/officeDocument/2006/relationships/hyperlink" Target="https://adilet.zan.kz/rus/docs/K950001000_" TargetMode="External"/><Relationship Id="rId20" Type="http://schemas.openxmlformats.org/officeDocument/2006/relationships/hyperlink" Target="https://adilet.zan.kz/rus/docs/Z020000343_" TargetMode="External"/><Relationship Id="rId41" Type="http://schemas.openxmlformats.org/officeDocument/2006/relationships/hyperlink" Target="https://adilet.zan.kz/rus/docs/Z010000246_" TargetMode="External"/><Relationship Id="rId54" Type="http://schemas.openxmlformats.org/officeDocument/2006/relationships/hyperlink" Target="https://adilet.zan.kz/rus/docs/Z050000039_" TargetMode="External"/><Relationship Id="rId62" Type="http://schemas.openxmlformats.org/officeDocument/2006/relationships/hyperlink" Target="https://adilet.zan.kz/rus/docs/Z1300000105" TargetMode="External"/><Relationship Id="rId70" Type="http://schemas.openxmlformats.org/officeDocument/2006/relationships/hyperlink" Target="https://adilet.zan.kz/rus/docs/Z050000039_" TargetMode="External"/><Relationship Id="rId75" Type="http://schemas.openxmlformats.org/officeDocument/2006/relationships/hyperlink" Target="https://adilet.zan.kz/rus/docs/Z020000345_" TargetMode="External"/><Relationship Id="rId83" Type="http://schemas.openxmlformats.org/officeDocument/2006/relationships/hyperlink" Target="https://adilet.zan.kz/rus/docs/Z050000039_" TargetMode="External"/><Relationship Id="rId88" Type="http://schemas.openxmlformats.org/officeDocument/2006/relationships/hyperlink" Target="https://adilet.zan.kz/rus/docs/Z1900000286" TargetMode="External"/><Relationship Id="rId91" Type="http://schemas.openxmlformats.org/officeDocument/2006/relationships/hyperlink" Target="https://adilet.zan.kz/rus/docs/K950001000_" TargetMode="External"/><Relationship Id="rId96" Type="http://schemas.openxmlformats.org/officeDocument/2006/relationships/hyperlink" Target="https://adilet.zan.kz/rus/docs/V2200026867" TargetMode="External"/><Relationship Id="rId111" Type="http://schemas.openxmlformats.org/officeDocument/2006/relationships/hyperlink" Target="https://adilet.zan.kz/rus/docs/K20000003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5" Type="http://schemas.openxmlformats.org/officeDocument/2006/relationships/hyperlink" Target="https://adilet.zan.kz/rus/docs/V1700016057" TargetMode="External"/><Relationship Id="rId23" Type="http://schemas.openxmlformats.org/officeDocument/2006/relationships/hyperlink" Target="https://adilet.zan.kz/rus/docs/Z080000114_" TargetMode="External"/><Relationship Id="rId28" Type="http://schemas.openxmlformats.org/officeDocument/2006/relationships/hyperlink" Target="https://adilet.zan.kz/rus/docs/Z970000126_" TargetMode="External"/><Relationship Id="rId36" Type="http://schemas.openxmlformats.org/officeDocument/2006/relationships/hyperlink" Target="https://adilet.zan.kz/rus/docs/Z020000343_" TargetMode="External"/><Relationship Id="rId49" Type="http://schemas.openxmlformats.org/officeDocument/2006/relationships/hyperlink" Target="https://adilet.zan.kz/rus/docs/K950001000_" TargetMode="External"/><Relationship Id="rId57" Type="http://schemas.openxmlformats.org/officeDocument/2006/relationships/hyperlink" Target="https://adilet.zan.kz/rus/docs/Z970000151_" TargetMode="External"/><Relationship Id="rId106" Type="http://schemas.openxmlformats.org/officeDocument/2006/relationships/hyperlink" Target="https://adilet.zan.kz/rus/docs/Z020000343_" TargetMode="External"/><Relationship Id="rId114" Type="http://schemas.openxmlformats.org/officeDocument/2006/relationships/hyperlink" Target="https://adilet.zan.kz/rus/docs/K1500000414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adilet.zan.kz/rus/docs/V2300031691" TargetMode="External"/><Relationship Id="rId31" Type="http://schemas.openxmlformats.org/officeDocument/2006/relationships/hyperlink" Target="https://adilet.zan.kz/rus/docs/K1500000414" TargetMode="External"/><Relationship Id="rId44" Type="http://schemas.openxmlformats.org/officeDocument/2006/relationships/hyperlink" Target="https://adilet.zan.kz/rus/docs/Z090000214_" TargetMode="External"/><Relationship Id="rId52" Type="http://schemas.openxmlformats.org/officeDocument/2006/relationships/hyperlink" Target="https://adilet.zan.kz/rus/docs/K1500000414" TargetMode="External"/><Relationship Id="rId60" Type="http://schemas.openxmlformats.org/officeDocument/2006/relationships/hyperlink" Target="https://adilet.zan.kz/rus/docs/Z050000063_" TargetMode="External"/><Relationship Id="rId65" Type="http://schemas.openxmlformats.org/officeDocument/2006/relationships/hyperlink" Target="https://adilet.zan.kz/rus/docs/K950001000_" TargetMode="External"/><Relationship Id="rId73" Type="http://schemas.openxmlformats.org/officeDocument/2006/relationships/hyperlink" Target="https://adilet.zan.kz/rus/docs/Z970000151_" TargetMode="External"/><Relationship Id="rId78" Type="http://schemas.openxmlformats.org/officeDocument/2006/relationships/hyperlink" Target="https://adilet.zan.kz/rus/docs/Z1300000105" TargetMode="External"/><Relationship Id="rId81" Type="http://schemas.openxmlformats.org/officeDocument/2006/relationships/hyperlink" Target="https://adilet.zan.kz/rus/docs/K950001000_" TargetMode="External"/><Relationship Id="rId86" Type="http://schemas.openxmlformats.org/officeDocument/2006/relationships/hyperlink" Target="https://adilet.zan.kz/rus/docs/Z080000114_" TargetMode="External"/><Relationship Id="rId94" Type="http://schemas.openxmlformats.org/officeDocument/2006/relationships/hyperlink" Target="https://adilet.zan.kz/rus/docs/Z050000039_" TargetMode="External"/><Relationship Id="rId99" Type="http://schemas.openxmlformats.org/officeDocument/2006/relationships/hyperlink" Target="https://adilet.zan.kz/rus/docs/Z080000114_" TargetMode="External"/><Relationship Id="rId101" Type="http://schemas.openxmlformats.org/officeDocument/2006/relationships/hyperlink" Target="https://adilet.zan.kz/rus/docs/Z020000343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100026092" TargetMode="External"/><Relationship Id="rId13" Type="http://schemas.openxmlformats.org/officeDocument/2006/relationships/hyperlink" Target="https://adilet.zan.kz/rus/docs/V2300031691" TargetMode="External"/><Relationship Id="rId18" Type="http://schemas.openxmlformats.org/officeDocument/2006/relationships/hyperlink" Target="https://adilet.zan.kz/rus/docs/K1100000518" TargetMode="External"/><Relationship Id="rId39" Type="http://schemas.openxmlformats.org/officeDocument/2006/relationships/hyperlink" Target="https://adilet.zan.kz/rus/docs/Z970000126_" TargetMode="External"/><Relationship Id="rId109" Type="http://schemas.openxmlformats.org/officeDocument/2006/relationships/hyperlink" Target="https://adilet.zan.kz/rus/docs/K2000000360" TargetMode="External"/><Relationship Id="rId34" Type="http://schemas.openxmlformats.org/officeDocument/2006/relationships/hyperlink" Target="https://adilet.zan.kz/rus/docs/K1100000518" TargetMode="External"/><Relationship Id="rId50" Type="http://schemas.openxmlformats.org/officeDocument/2006/relationships/hyperlink" Target="https://adilet.zan.kz/rus/docs/K2000000360" TargetMode="External"/><Relationship Id="rId55" Type="http://schemas.openxmlformats.org/officeDocument/2006/relationships/hyperlink" Target="https://adilet.zan.kz/rus/docs/Z080000114_" TargetMode="External"/><Relationship Id="rId76" Type="http://schemas.openxmlformats.org/officeDocument/2006/relationships/hyperlink" Target="https://adilet.zan.kz/rus/docs/Z050000063_" TargetMode="External"/><Relationship Id="rId97" Type="http://schemas.openxmlformats.org/officeDocument/2006/relationships/hyperlink" Target="https://adilet.zan.kz/rus/docs/K1500000414" TargetMode="External"/><Relationship Id="rId104" Type="http://schemas.openxmlformats.org/officeDocument/2006/relationships/hyperlink" Target="https://adilet.zan.kz/rus/docs/V2200026867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adilet.zan.kz/rus/docs/V2100026092" TargetMode="External"/><Relationship Id="rId71" Type="http://schemas.openxmlformats.org/officeDocument/2006/relationships/hyperlink" Target="https://adilet.zan.kz/rus/docs/Z080000114_" TargetMode="External"/><Relationship Id="rId92" Type="http://schemas.openxmlformats.org/officeDocument/2006/relationships/hyperlink" Target="https://adilet.zan.kz/rus/docs/Z020000343_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88</Pages>
  <Words>16632</Words>
  <Characters>94803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2023-07-31T04:52:00Z</dcterms:created>
  <dcterms:modified xsi:type="dcterms:W3CDTF">2023-07-31T04:58:00Z</dcterms:modified>
</cp:coreProperties>
</file>