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B8" w:rsidRPr="0007259E" w:rsidRDefault="00C561B8" w:rsidP="00C561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59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>ГКП  на ПХВ «</w:t>
      </w:r>
      <w:proofErr w:type="spellStart"/>
      <w:r w:rsidRPr="0007259E"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 w:rsidRPr="0007259E">
        <w:rPr>
          <w:rFonts w:ascii="Times New Roman" w:hAnsi="Times New Roman" w:cs="Times New Roman"/>
          <w:sz w:val="24"/>
          <w:szCs w:val="24"/>
        </w:rPr>
        <w:t xml:space="preserve"> городская</w:t>
      </w:r>
    </w:p>
    <w:p w:rsidR="00C561B8" w:rsidRDefault="00C561B8" w:rsidP="00C561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59E">
        <w:rPr>
          <w:rFonts w:ascii="Times New Roman" w:hAnsi="Times New Roman" w:cs="Times New Roman"/>
          <w:sz w:val="24"/>
          <w:szCs w:val="24"/>
        </w:rPr>
        <w:t xml:space="preserve"> поликлиника № 2»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B855AC">
        <w:rPr>
          <w:rFonts w:ascii="Times New Roman" w:hAnsi="Times New Roman" w:cs="Times New Roman"/>
          <w:sz w:val="24"/>
          <w:szCs w:val="24"/>
        </w:rPr>
        <w:t xml:space="preserve">от «23»  августа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07259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151EB" w:rsidRPr="0007259E" w:rsidRDefault="00F151EB" w:rsidP="00C561B8">
      <w:pPr>
        <w:pStyle w:val="a3"/>
        <w:jc w:val="right"/>
        <w:rPr>
          <w:rFonts w:ascii="Times New Roman" w:hAnsi="Times New Roman" w:cs="Times New Roman"/>
          <w:color w:val="666666"/>
          <w:sz w:val="24"/>
          <w:szCs w:val="24"/>
        </w:rPr>
      </w:pPr>
    </w:p>
    <w:p w:rsidR="00F151EB" w:rsidRDefault="00F151EB" w:rsidP="00F151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</w:t>
      </w:r>
      <w:r w:rsidR="00B855A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51EB" w:rsidRDefault="00F151EB" w:rsidP="00F151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очного заседания Наблюдательного совета ГКП на ПХВ </w:t>
      </w:r>
    </w:p>
    <w:p w:rsidR="00F151EB" w:rsidRDefault="00F151EB" w:rsidP="00F151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поликлиника № 2»</w:t>
      </w:r>
    </w:p>
    <w:p w:rsidR="00C561B8" w:rsidRDefault="00F151EB" w:rsidP="00F15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«___</w:t>
      </w:r>
      <w:r w:rsidR="00B855A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855AC">
        <w:rPr>
          <w:rFonts w:ascii="Times New Roman" w:hAnsi="Times New Roman" w:cs="Times New Roman"/>
          <w:sz w:val="24"/>
          <w:szCs w:val="24"/>
        </w:rPr>
        <w:t>_</w:t>
      </w:r>
      <w:r w:rsidR="007C1329">
        <w:rPr>
          <w:rFonts w:ascii="Times New Roman" w:hAnsi="Times New Roman" w:cs="Times New Roman"/>
          <w:sz w:val="24"/>
          <w:szCs w:val="24"/>
        </w:rPr>
        <w:t>»___</w:t>
      </w:r>
      <w:r w:rsidR="00B855AC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855AC">
        <w:rPr>
          <w:rFonts w:ascii="Times New Roman" w:hAnsi="Times New Roman" w:cs="Times New Roman"/>
          <w:sz w:val="24"/>
          <w:szCs w:val="24"/>
        </w:rPr>
        <w:t>___</w:t>
      </w:r>
      <w:r w:rsidR="007C1329">
        <w:rPr>
          <w:rFonts w:ascii="Times New Roman" w:hAnsi="Times New Roman" w:cs="Times New Roman"/>
          <w:sz w:val="24"/>
          <w:szCs w:val="24"/>
        </w:rPr>
        <w:t xml:space="preserve"> 2023 г. №_</w:t>
      </w:r>
      <w:r w:rsidR="00B855A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855A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C561B8" w:rsidRPr="00BE1E60" w:rsidRDefault="004B4373" w:rsidP="00C56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B8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  <w:r w:rsidR="00C561B8">
        <w:rPr>
          <w:rFonts w:ascii="Times New Roman" w:hAnsi="Times New Roman" w:cs="Times New Roman"/>
          <w:sz w:val="28"/>
          <w:szCs w:val="28"/>
        </w:rPr>
        <w:t xml:space="preserve">  </w:t>
      </w:r>
      <w:r w:rsidR="00C561B8" w:rsidRPr="00BE1E60">
        <w:rPr>
          <w:rFonts w:ascii="Times New Roman" w:hAnsi="Times New Roman" w:cs="Times New Roman"/>
          <w:b/>
          <w:sz w:val="28"/>
          <w:szCs w:val="28"/>
        </w:rPr>
        <w:t>ГКП на ПХВ «</w:t>
      </w:r>
      <w:proofErr w:type="spellStart"/>
      <w:r w:rsidR="00C561B8" w:rsidRPr="00BE1E60">
        <w:rPr>
          <w:rFonts w:ascii="Times New Roman" w:hAnsi="Times New Roman" w:cs="Times New Roman"/>
          <w:b/>
          <w:sz w:val="28"/>
          <w:szCs w:val="28"/>
        </w:rPr>
        <w:t>Талдыкорганская</w:t>
      </w:r>
      <w:proofErr w:type="spellEnd"/>
      <w:r w:rsidR="00C561B8" w:rsidRPr="00BE1E60"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 № 2» государственного учреждения «Управле</w:t>
      </w:r>
      <w:r w:rsidR="00C561B8">
        <w:rPr>
          <w:rFonts w:ascii="Times New Roman" w:hAnsi="Times New Roman" w:cs="Times New Roman"/>
          <w:b/>
          <w:sz w:val="28"/>
          <w:szCs w:val="28"/>
        </w:rPr>
        <w:t xml:space="preserve">ние здравоохранения области </w:t>
      </w:r>
      <w:proofErr w:type="spellStart"/>
      <w:r w:rsidR="00C561B8">
        <w:rPr>
          <w:rFonts w:ascii="Times New Roman" w:hAnsi="Times New Roman" w:cs="Times New Roman"/>
          <w:b/>
          <w:sz w:val="28"/>
          <w:szCs w:val="28"/>
        </w:rPr>
        <w:t>Жет</w:t>
      </w:r>
      <w:proofErr w:type="spellEnd"/>
      <w:r w:rsidR="00C561B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C561B8" w:rsidRPr="00BE1E60">
        <w:rPr>
          <w:rFonts w:ascii="Times New Roman" w:hAnsi="Times New Roman" w:cs="Times New Roman"/>
          <w:b/>
          <w:sz w:val="28"/>
          <w:szCs w:val="28"/>
        </w:rPr>
        <w:t>су»</w:t>
      </w:r>
    </w:p>
    <w:p w:rsidR="00A7589E" w:rsidRDefault="00E953E6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E953E6" w:rsidRPr="00A7589E" w:rsidRDefault="00A7589E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4B4373" w:rsidRPr="00A7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953E6" w:rsidRDefault="00E953E6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Информационная политика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Политика) ГКП на ПХВ «</w:t>
      </w:r>
      <w:proofErr w:type="spellStart"/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Талдыкорганская</w:t>
      </w:r>
      <w:proofErr w:type="spellEnd"/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поликлиника № 2» государственного учреждения «Управление  здравоохранения области </w:t>
      </w:r>
      <w:proofErr w:type="spellStart"/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proofErr w:type="spellEnd"/>
      <w:r w:rsidR="00E953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су»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разработана в соответствии законодательством Республики Казахстан, Уставом Предприятия.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1.2.Информационная политика определяет основные принципы и общие требования к раскрытию информации о деятельности Предприятия уполномоченному органу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отрасли (далее </w:t>
      </w:r>
      <w:proofErr w:type="gramStart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орган), заинтересованным в деятельности Предприятия лицам, инвесторами иным лицам, а также к защите информации, составляющей служебную, коммерческую и иную,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охраняемую законодательством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 Предприятия.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1.3.Информационная политика должна способствовать повышению эффективности деятельности Предприятия, увеличению стоимости его активов, привлечению инвестиций и созданию благоприятного имиджа.</w:t>
      </w:r>
    </w:p>
    <w:p w:rsidR="00E953E6" w:rsidRDefault="00E953E6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E6" w:rsidRPr="00A7589E" w:rsidRDefault="00E953E6" w:rsidP="00A7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2.Цель, задачи</w:t>
      </w:r>
      <w:r w:rsidR="004B4373" w:rsidRPr="00A7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 информационной политики</w:t>
      </w:r>
    </w:p>
    <w:p w:rsidR="00E953E6" w:rsidRDefault="00E953E6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2.1.Целью информационной политики Предприятия является повышение информационной открытости и прозрачности путем донесения информации о деятельности Предприятия до сведения всех заинтересованных в ее получении лиц в объеме,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необходимом для принятия решения ими инвестиционных решений.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2.2.Информационная политика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направлена на решение следующих задач: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реализации прав заинтересованных лиц на получение корпоративной информации, необходимой для принятия решений в отношении Предприятия;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корпоративного управления;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коммуникационной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-выполнение требований законодательства Республики Казахстан в части обязательного раскрытия информации;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стоимости финансовых активов Предприятия;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све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(информации) о Предприятии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разглашение и/или использование которых может нанести ущерб интересам государства, Предприятия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повлечь необоснованные преимущества одних заинтересованных лиц перед другими (при прочих равных условиях).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2.3.Информационная политика Предприятия 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4B4373" w:rsidRPr="004B4373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2.4.Вместе с тем, Предприятие, заботясь о сохранении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2.5.Вышеперечисленные принципы информационной политики направлены на создание уверенности заинтересованных лиц в открытости, прозрачности Предприятия и представляемой Предприятием информации.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2.6.Предприятие обеспечивает рас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крытие информации о Предприятии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Предприятия.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обязательному раскрытию информации относится в том числе: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 Предприятия и внутренние документы, регулирующие деятельность Предприятия;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-существенные факты и события, в частности, сведения о реорганизации, внесении изменений в Устав Предприятия;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-годовой отчет Предприятия.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2.7.Обязательная к раскрытию информация раскрывается Предприятием 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Предприятия за счет повышения информационной открытости и прозрачности.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дополнительной информации, подлежащей раскрытию, относится в том числе: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-периодическая информация о финансово-хозяйственной и корпоративной деятельности Предприятия;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принятых стратегических решениях, о важных событиях и результатах деятельности;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выступлении руководителей Предприятия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информации, пресс-релизы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Предприятия;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рыночном положении Предприятия</w:t>
      </w:r>
      <w:r w:rsidR="00E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обеспечении соблюдения этических принципов ведения медицинского бизнеса.</w:t>
      </w:r>
    </w:p>
    <w:p w:rsidR="00E953E6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Дополнительная информация раскрывается Предприятием в сроки, исходящие из приоритета ее актуальности в конкретный момент времени.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целях реализации прав заинтересованных лиц на информацию, а также обеспечения оперативности и доступности информации, Предприятие использует следующие способы информирования: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-вручение (пересылка) документальной информации</w:t>
      </w:r>
      <w:proofErr w:type="gramStart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на магнитных (электронных) носителях (в случаях, установленных законодательством);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информации через информационные агентства и средства массовой информации;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-раскрытие информации путем ее опубликования на странице Предприятия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интернет;</w:t>
      </w:r>
    </w:p>
    <w:p w:rsidR="004B4373" w:rsidRPr="004B4373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в ходе пресс-конференций,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выступлений и личных встреч с заинтересованными лицами;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-иными способами, предусмотренными законодательством Республики Казахстан.</w:t>
      </w:r>
    </w:p>
    <w:p w:rsidR="00A7589E" w:rsidRDefault="00A7589E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9E" w:rsidRPr="00A7589E" w:rsidRDefault="004B4373" w:rsidP="00A7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Раскрытие информации должностными лицами Предприятия</w:t>
      </w:r>
    </w:p>
    <w:p w:rsidR="00A7589E" w:rsidRDefault="00A7589E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Сбор, подготовка и раскрытие информации о деятельности Предприятия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должностными лицами, исполняющими функции по раскрытию информации в соответствии с внутренними документами Предприятия.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Правом публичных выступлений по вопросам, связанным с деятельностью Предприятия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Председатель и члены Наблюдательного совета,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Предприятия, а также по поручению Руководителя Предприятия уполномоченные представители Предприятия.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3.3.Председатель Наблюдательного совета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моченный им член Наблюдательного совета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официально комментировать решения,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Наблюдательным советом, а также излагать точку зрения по вопросам, рассмотренным на заседаниях Наблюдательного совета.</w:t>
      </w:r>
    </w:p>
    <w:p w:rsidR="00A7589E" w:rsidRDefault="00A7589E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9E" w:rsidRPr="00A7589E" w:rsidRDefault="004B4373" w:rsidP="00A7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4.Правила раскрытия информации</w:t>
      </w:r>
    </w:p>
    <w:p w:rsidR="00A7589E" w:rsidRDefault="00A7589E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Язык раскрытия информации.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раскрытии информации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 Предприятие раскрывает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</w:t>
      </w:r>
      <w:proofErr w:type="gramStart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допускающих синхронный перевод, и тому подобное).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4.2.Проведениепресс-конференций, телефонных конференций, брифингов и встреч, участие в деятельности международных организаций.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Предприятие через пресс-службу распространяет о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фициальные ко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ентарии в СМИ о деятельности и перспективах развития Предприятия, отвечает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запросы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СМИ, организует интервью, брифинги и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пресс-конференции с участием уполномоченных должностных лиц Предприятия.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4.4.Предприятие проводит встречи с участником (представителями участника), потенциальными инвесторами, тематические круглые столы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аналитиками и иными заинтересованными лицами, в том числе </w:t>
      </w:r>
      <w:proofErr w:type="gramStart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пресс-туры</w:t>
      </w:r>
      <w:proofErr w:type="gramEnd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Пресс-туры</w:t>
      </w:r>
      <w:proofErr w:type="gramEnd"/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Руководителя Предприятия стремится проводить не менее 2 раз в год.</w:t>
      </w:r>
    </w:p>
    <w:p w:rsidR="00A7589E" w:rsidRDefault="004B4373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4.5.Предприятие уч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аствует в работе республиканских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конференций, выставок, в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международных организаций.</w:t>
      </w:r>
    </w:p>
    <w:p w:rsidR="00A7589E" w:rsidRDefault="004B4373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73">
        <w:rPr>
          <w:rFonts w:ascii="Times New Roman" w:eastAsia="Times New Roman" w:hAnsi="Times New Roman" w:cs="Times New Roman"/>
          <w:sz w:val="28"/>
          <w:szCs w:val="28"/>
          <w:lang w:eastAsia="ru-RU"/>
        </w:rPr>
        <w:t>4.6.Представители Предприятия, участвующие в мероприятиях, предусматривающих раскрытие информации о деятельности Предприятия, а также тематика раскрываемой информации определяются по согласованию со структурными подразделениями Предприятия, уполномоченными осуществлять взаимодействие. Уполномоченные представители Предприятия</w:t>
      </w:r>
      <w:r w:rsidR="00A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373">
        <w:rPr>
          <w:rFonts w:ascii="Times New Roman" w:hAnsi="Times New Roman" w:cs="Times New Roman"/>
          <w:sz w:val="28"/>
          <w:szCs w:val="28"/>
        </w:rPr>
        <w:t>(из числа сотрудников)</w:t>
      </w:r>
      <w:proofErr w:type="gramStart"/>
      <w:r w:rsidRPr="004B43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373">
        <w:rPr>
          <w:rFonts w:ascii="Times New Roman" w:hAnsi="Times New Roman" w:cs="Times New Roman"/>
          <w:sz w:val="28"/>
          <w:szCs w:val="28"/>
        </w:rPr>
        <w:t xml:space="preserve"> участвующие в мероприятиях, предусматривающих раскрытие информации о деятельности Предприятия, несут ответственность за публичное раскрытие информации (выступления, комментарии, интервью, публикации и т.д.), негативно отразившееся на репутации Предприятия.</w:t>
      </w:r>
    </w:p>
    <w:p w:rsidR="00A7589E" w:rsidRDefault="00A7589E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9E" w:rsidRPr="00A7589E" w:rsidRDefault="004B4373" w:rsidP="00A75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9E">
        <w:rPr>
          <w:rFonts w:ascii="Times New Roman" w:hAnsi="Times New Roman" w:cs="Times New Roman"/>
          <w:b/>
          <w:sz w:val="28"/>
          <w:szCs w:val="28"/>
        </w:rPr>
        <w:t>5. Обеспечение доступа участника и иных заинтересованных лиц к документам и сведениям о деятельности Предприятия.</w:t>
      </w:r>
    </w:p>
    <w:p w:rsidR="00A7589E" w:rsidRDefault="00A7589E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9E" w:rsidRDefault="004B4373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73">
        <w:rPr>
          <w:rFonts w:ascii="Times New Roman" w:hAnsi="Times New Roman" w:cs="Times New Roman"/>
          <w:sz w:val="28"/>
          <w:szCs w:val="28"/>
        </w:rPr>
        <w:t>5.1.Предприятие обеспечивает доступ к информации, которую Предприятие обязано хранить и предоставлять уполномоченному органу</w:t>
      </w:r>
      <w:r w:rsidR="00A7589E">
        <w:rPr>
          <w:rFonts w:ascii="Times New Roman" w:hAnsi="Times New Roman" w:cs="Times New Roman"/>
          <w:sz w:val="28"/>
          <w:szCs w:val="28"/>
        </w:rPr>
        <w:t xml:space="preserve"> </w:t>
      </w:r>
      <w:r w:rsidRPr="004B4373">
        <w:rPr>
          <w:rFonts w:ascii="Times New Roman" w:hAnsi="Times New Roman" w:cs="Times New Roman"/>
          <w:sz w:val="28"/>
          <w:szCs w:val="28"/>
        </w:rPr>
        <w:t>и иным заинтересованным лицам в соответствии с законодательством и нормативно-правовыми актами Республики Казахстан.</w:t>
      </w:r>
    </w:p>
    <w:p w:rsidR="00A7589E" w:rsidRDefault="004B4373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73">
        <w:rPr>
          <w:rFonts w:ascii="Times New Roman" w:hAnsi="Times New Roman" w:cs="Times New Roman"/>
          <w:sz w:val="28"/>
          <w:szCs w:val="28"/>
        </w:rPr>
        <w:t xml:space="preserve">5.2. Предприятие </w:t>
      </w:r>
      <w:proofErr w:type="gramStart"/>
      <w:r w:rsidRPr="004B4373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4B4373">
        <w:rPr>
          <w:rFonts w:ascii="Times New Roman" w:hAnsi="Times New Roman" w:cs="Times New Roman"/>
          <w:sz w:val="28"/>
          <w:szCs w:val="28"/>
        </w:rPr>
        <w:t xml:space="preserve"> для ознакомления, по предъявлении соответствующего требования, составленного в письменной форме на имя /Руководителя Предприятия.</w:t>
      </w:r>
    </w:p>
    <w:p w:rsidR="00A7589E" w:rsidRDefault="004B4373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73">
        <w:rPr>
          <w:rFonts w:ascii="Times New Roman" w:hAnsi="Times New Roman" w:cs="Times New Roman"/>
          <w:sz w:val="28"/>
          <w:szCs w:val="28"/>
        </w:rPr>
        <w:t>5.3. Информация о</w:t>
      </w:r>
      <w:r w:rsidR="00A7589E">
        <w:rPr>
          <w:rFonts w:ascii="Times New Roman" w:hAnsi="Times New Roman" w:cs="Times New Roman"/>
          <w:sz w:val="28"/>
          <w:szCs w:val="28"/>
        </w:rPr>
        <w:t xml:space="preserve"> </w:t>
      </w:r>
      <w:r w:rsidRPr="004B4373">
        <w:rPr>
          <w:rFonts w:ascii="Times New Roman" w:hAnsi="Times New Roman" w:cs="Times New Roman"/>
          <w:sz w:val="28"/>
          <w:szCs w:val="28"/>
        </w:rPr>
        <w:t>Предприятии и его деятельности предоставляется заинтересованным лицам, не являющимся участником и представителями СМИ, на основании их письменных запросов, если такая информация не относится к сведениям, содержащим государственную, коммерческую или иную охраняемую законом тайну.</w:t>
      </w:r>
    </w:p>
    <w:p w:rsidR="00A7589E" w:rsidRDefault="00A7589E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9E" w:rsidRPr="00A7589E" w:rsidRDefault="004B4373" w:rsidP="00A75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9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A7589E" w:rsidRDefault="00A7589E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9E" w:rsidRDefault="004B4373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73">
        <w:rPr>
          <w:rFonts w:ascii="Times New Roman" w:hAnsi="Times New Roman" w:cs="Times New Roman"/>
          <w:sz w:val="28"/>
          <w:szCs w:val="28"/>
        </w:rPr>
        <w:t>6.1. Руководитель Предприятия</w:t>
      </w:r>
      <w:r w:rsidR="00A7589E">
        <w:rPr>
          <w:rFonts w:ascii="Times New Roman" w:hAnsi="Times New Roman" w:cs="Times New Roman"/>
          <w:sz w:val="28"/>
          <w:szCs w:val="28"/>
        </w:rPr>
        <w:t xml:space="preserve"> </w:t>
      </w:r>
      <w:r w:rsidRPr="004B4373">
        <w:rPr>
          <w:rFonts w:ascii="Times New Roman" w:hAnsi="Times New Roman" w:cs="Times New Roman"/>
          <w:sz w:val="28"/>
          <w:szCs w:val="28"/>
        </w:rPr>
        <w:t>осуществляет раскрытие и защиту информации о деятельности Предприятия</w:t>
      </w:r>
      <w:r w:rsidR="00A7589E">
        <w:rPr>
          <w:rFonts w:ascii="Times New Roman" w:hAnsi="Times New Roman" w:cs="Times New Roman"/>
          <w:sz w:val="28"/>
          <w:szCs w:val="28"/>
        </w:rPr>
        <w:t xml:space="preserve"> </w:t>
      </w:r>
      <w:r w:rsidRPr="004B4373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и документами Предприятия.</w:t>
      </w:r>
    </w:p>
    <w:p w:rsidR="00A7589E" w:rsidRDefault="004B4373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73">
        <w:rPr>
          <w:rFonts w:ascii="Times New Roman" w:hAnsi="Times New Roman" w:cs="Times New Roman"/>
          <w:sz w:val="28"/>
          <w:szCs w:val="28"/>
        </w:rPr>
        <w:t>6.2. Ответственность за полноту и достоверность раскрываемой информации</w:t>
      </w:r>
      <w:r w:rsidR="00A7589E">
        <w:rPr>
          <w:rFonts w:ascii="Times New Roman" w:hAnsi="Times New Roman" w:cs="Times New Roman"/>
          <w:sz w:val="28"/>
          <w:szCs w:val="28"/>
        </w:rPr>
        <w:t xml:space="preserve"> </w:t>
      </w:r>
      <w:r w:rsidRPr="004B4373">
        <w:rPr>
          <w:rFonts w:ascii="Times New Roman" w:hAnsi="Times New Roman" w:cs="Times New Roman"/>
          <w:sz w:val="28"/>
          <w:szCs w:val="28"/>
        </w:rPr>
        <w:t>о Предприятии и его деятельности несет Руководство Предприятия.</w:t>
      </w:r>
    </w:p>
    <w:p w:rsidR="00A7589E" w:rsidRDefault="004B4373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73">
        <w:rPr>
          <w:rFonts w:ascii="Times New Roman" w:hAnsi="Times New Roman" w:cs="Times New Roman"/>
          <w:sz w:val="28"/>
          <w:szCs w:val="28"/>
        </w:rPr>
        <w:t>6.3. Руководство Предприятия</w:t>
      </w:r>
      <w:r w:rsidR="00A7589E">
        <w:rPr>
          <w:rFonts w:ascii="Times New Roman" w:hAnsi="Times New Roman" w:cs="Times New Roman"/>
          <w:sz w:val="28"/>
          <w:szCs w:val="28"/>
        </w:rPr>
        <w:t xml:space="preserve"> </w:t>
      </w:r>
      <w:r w:rsidRPr="004B4373">
        <w:rPr>
          <w:rFonts w:ascii="Times New Roman" w:hAnsi="Times New Roman" w:cs="Times New Roman"/>
          <w:sz w:val="28"/>
          <w:szCs w:val="28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достижение целей настоящего Положения.</w:t>
      </w:r>
    </w:p>
    <w:p w:rsidR="00A7589E" w:rsidRDefault="00A7589E" w:rsidP="004B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73" w:rsidRPr="004B4373" w:rsidRDefault="00A7589E" w:rsidP="004B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4373" w:rsidRPr="004B437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4373" w:rsidRPr="004B4373" w:rsidRDefault="004B4373" w:rsidP="004B43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373" w:rsidRPr="004B4373" w:rsidSect="00A7589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373"/>
    <w:rsid w:val="003A6CA8"/>
    <w:rsid w:val="004B4373"/>
    <w:rsid w:val="007C1329"/>
    <w:rsid w:val="00A7589E"/>
    <w:rsid w:val="00B855AC"/>
    <w:rsid w:val="00C561B8"/>
    <w:rsid w:val="00E953E6"/>
    <w:rsid w:val="00F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1B8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cp:lastPrinted>2023-06-29T06:27:00Z</cp:lastPrinted>
  <dcterms:created xsi:type="dcterms:W3CDTF">2019-02-14T08:43:00Z</dcterms:created>
  <dcterms:modified xsi:type="dcterms:W3CDTF">2023-08-24T05:13:00Z</dcterms:modified>
</cp:coreProperties>
</file>