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91" w:rsidRPr="003B0C54" w:rsidRDefault="00D47991" w:rsidP="00D47991">
      <w:pPr>
        <w:tabs>
          <w:tab w:val="left" w:pos="1403"/>
          <w:tab w:val="left" w:pos="4962"/>
          <w:tab w:val="right" w:pos="14570"/>
        </w:tabs>
        <w:spacing w:after="0"/>
        <w:jc w:val="right"/>
        <w:rPr>
          <w:rFonts w:ascii="Times New Roman" w:eastAsiaTheme="minorEastAsia" w:hAnsi="Times New Roman" w:cs="Times New Roman"/>
          <w:lang w:val="kk-KZ" w:eastAsia="ru-RU"/>
        </w:rPr>
      </w:pPr>
      <w:r w:rsidRPr="003B0C54">
        <w:rPr>
          <w:rFonts w:ascii="Times New Roman" w:eastAsiaTheme="minorEastAsia" w:hAnsi="Times New Roman" w:cs="Times New Roman"/>
          <w:lang w:val="kk-KZ" w:eastAsia="ru-RU"/>
        </w:rPr>
        <w:t xml:space="preserve">«Утверждаю»                                                                                                                                                                                 </w:t>
      </w:r>
      <w:r w:rsidRPr="003B0C54">
        <w:rPr>
          <w:rFonts w:ascii="Times New Roman" w:eastAsiaTheme="minorEastAsia" w:hAnsi="Times New Roman" w:cs="Times New Roman"/>
          <w:lang w:eastAsia="ru-RU"/>
        </w:rPr>
        <w:t>Директор</w:t>
      </w:r>
      <w:r w:rsidRPr="003B0C54">
        <w:rPr>
          <w:rFonts w:ascii="Times New Roman" w:eastAsiaTheme="minorEastAsia" w:hAnsi="Times New Roman" w:cs="Times New Roman"/>
          <w:lang w:val="kk-KZ" w:eastAsia="ru-RU"/>
        </w:rPr>
        <w:t xml:space="preserve">                                                                    </w:t>
      </w:r>
      <w:r w:rsidRPr="003B0C54">
        <w:rPr>
          <w:rFonts w:ascii="Times New Roman" w:eastAsiaTheme="minorEastAsia" w:hAnsi="Times New Roman" w:cs="Times New Roman"/>
          <w:lang w:eastAsia="ru-RU"/>
        </w:rPr>
        <w:t xml:space="preserve">                     </w:t>
      </w:r>
    </w:p>
    <w:p w:rsidR="00D47991" w:rsidRPr="003B0C54" w:rsidRDefault="00D47991" w:rsidP="00D47991">
      <w:pPr>
        <w:tabs>
          <w:tab w:val="left" w:pos="1403"/>
          <w:tab w:val="left" w:pos="4962"/>
          <w:tab w:val="right" w:pos="14570"/>
        </w:tabs>
        <w:spacing w:after="0"/>
        <w:jc w:val="right"/>
        <w:rPr>
          <w:rFonts w:ascii="Times New Roman" w:eastAsiaTheme="minorEastAsia" w:hAnsi="Times New Roman" w:cs="Times New Roman"/>
          <w:lang w:val="kk-KZ" w:eastAsia="ru-RU"/>
        </w:rPr>
      </w:pPr>
      <w:r w:rsidRPr="003B0C54">
        <w:rPr>
          <w:rFonts w:ascii="Times New Roman" w:eastAsiaTheme="minorEastAsia" w:hAnsi="Times New Roman" w:cs="Times New Roman"/>
          <w:lang w:eastAsia="ru-RU"/>
        </w:rPr>
        <w:t>ГКП на ПХВ «</w:t>
      </w:r>
      <w:proofErr w:type="spellStart"/>
      <w:r w:rsidRPr="003B0C54">
        <w:rPr>
          <w:rFonts w:ascii="Times New Roman" w:eastAsiaTheme="minorEastAsia" w:hAnsi="Times New Roman" w:cs="Times New Roman"/>
          <w:lang w:eastAsia="ru-RU"/>
        </w:rPr>
        <w:t>Талдыкорганская</w:t>
      </w:r>
      <w:proofErr w:type="spellEnd"/>
    </w:p>
    <w:p w:rsidR="00D47991" w:rsidRPr="003B0C54" w:rsidRDefault="00D47991" w:rsidP="00D47991">
      <w:pPr>
        <w:tabs>
          <w:tab w:val="left" w:pos="1403"/>
          <w:tab w:val="left" w:pos="4962"/>
          <w:tab w:val="right" w:pos="14570"/>
        </w:tabs>
        <w:spacing w:after="0"/>
        <w:jc w:val="right"/>
        <w:rPr>
          <w:rFonts w:ascii="Times New Roman" w:eastAsiaTheme="minorEastAsia" w:hAnsi="Times New Roman" w:cs="Times New Roman"/>
          <w:lang w:val="kk-KZ" w:eastAsia="ru-RU"/>
        </w:rPr>
      </w:pPr>
      <w:r w:rsidRPr="003B0C54">
        <w:rPr>
          <w:rFonts w:ascii="Times New Roman" w:eastAsiaTheme="minorEastAsia" w:hAnsi="Times New Roman" w:cs="Times New Roman"/>
          <w:lang w:eastAsia="ru-RU"/>
        </w:rPr>
        <w:t>городская поликлиника № 2</w:t>
      </w:r>
    </w:p>
    <w:p w:rsidR="00D47991" w:rsidRPr="003B0C54" w:rsidRDefault="00D47991" w:rsidP="00D47991">
      <w:pPr>
        <w:tabs>
          <w:tab w:val="left" w:pos="1403"/>
          <w:tab w:val="left" w:pos="4962"/>
          <w:tab w:val="right" w:pos="14570"/>
        </w:tabs>
        <w:spacing w:after="0"/>
        <w:jc w:val="right"/>
        <w:rPr>
          <w:rFonts w:ascii="Times New Roman" w:eastAsiaTheme="minorEastAsia" w:hAnsi="Times New Roman" w:cs="Times New Roman"/>
          <w:lang w:val="kk-KZ" w:eastAsia="ru-RU"/>
        </w:rPr>
      </w:pPr>
      <w:r w:rsidRPr="003B0C54">
        <w:rPr>
          <w:rFonts w:ascii="Times New Roman" w:eastAsiaTheme="minorEastAsia" w:hAnsi="Times New Roman" w:cs="Times New Roman"/>
          <w:lang w:val="kk-KZ" w:eastAsia="ru-RU"/>
        </w:rPr>
        <w:t xml:space="preserve">                                                                   </w:t>
      </w:r>
      <w:r w:rsidRPr="003B0C54">
        <w:rPr>
          <w:rFonts w:ascii="Times New Roman" w:eastAsiaTheme="minorEastAsia" w:hAnsi="Times New Roman" w:cs="Times New Roman"/>
          <w:lang w:eastAsia="ru-RU"/>
        </w:rPr>
        <w:t xml:space="preserve"> ____________</w:t>
      </w:r>
    </w:p>
    <w:p w:rsidR="00D47991" w:rsidRPr="003B0C54" w:rsidRDefault="00D47991" w:rsidP="00D47991">
      <w:pPr>
        <w:tabs>
          <w:tab w:val="left" w:pos="4962"/>
        </w:tabs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3B0C54">
        <w:rPr>
          <w:rFonts w:ascii="Times New Roman" w:eastAsiaTheme="minorEastAsia" w:hAnsi="Times New Roman" w:cs="Times New Roman"/>
          <w:lang w:val="kk-KZ" w:eastAsia="ru-RU"/>
        </w:rPr>
        <w:t xml:space="preserve">С И. Нурмухамбетова                 </w:t>
      </w:r>
    </w:p>
    <w:p w:rsidR="00D47991" w:rsidRPr="003B0C54" w:rsidRDefault="00D47991" w:rsidP="00D47991">
      <w:pPr>
        <w:tabs>
          <w:tab w:val="left" w:pos="4962"/>
        </w:tabs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3B0C54">
        <w:rPr>
          <w:rFonts w:ascii="Times New Roman" w:eastAsiaTheme="minorEastAsia" w:hAnsi="Times New Roman" w:cs="Times New Roman"/>
          <w:lang w:val="kk-KZ" w:eastAsia="ru-RU"/>
        </w:rPr>
        <w:t xml:space="preserve">                          </w:t>
      </w:r>
      <w:r w:rsidRPr="003B0C54">
        <w:rPr>
          <w:rFonts w:ascii="Times New Roman" w:eastAsiaTheme="minorEastAsia" w:hAnsi="Times New Roman" w:cs="Times New Roman"/>
          <w:lang w:eastAsia="ru-RU"/>
        </w:rPr>
        <w:t>«_____»       « ___________»202</w:t>
      </w:r>
      <w:r w:rsidR="00AA6762">
        <w:rPr>
          <w:rFonts w:ascii="Times New Roman" w:eastAsiaTheme="minorEastAsia" w:hAnsi="Times New Roman" w:cs="Times New Roman"/>
          <w:lang w:val="kk-KZ" w:eastAsia="ru-RU"/>
        </w:rPr>
        <w:t>4</w:t>
      </w:r>
      <w:r w:rsidRPr="003B0C5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Pr="003B0C54">
        <w:rPr>
          <w:rFonts w:ascii="Times New Roman" w:eastAsiaTheme="minorEastAsia" w:hAnsi="Times New Roman" w:cs="Times New Roman"/>
          <w:lang w:val="kk-KZ" w:eastAsia="ru-RU"/>
        </w:rPr>
        <w:t xml:space="preserve">                                                                                        </w:t>
      </w:r>
    </w:p>
    <w:p w:rsidR="00D47991" w:rsidRPr="003B0C54" w:rsidRDefault="00D47991" w:rsidP="00D47991">
      <w:pPr>
        <w:rPr>
          <w:rFonts w:ascii="Times New Roman" w:eastAsiaTheme="minorEastAsia" w:hAnsi="Times New Roman" w:cs="Times New Roman"/>
          <w:b/>
          <w:lang w:val="kk-KZ" w:eastAsia="ru-RU"/>
        </w:rPr>
      </w:pPr>
      <w:r w:rsidRPr="003B0C54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                             </w:t>
      </w:r>
      <w:r w:rsidRPr="003B0C54">
        <w:rPr>
          <w:rFonts w:ascii="Times New Roman" w:eastAsiaTheme="minorEastAsia" w:hAnsi="Times New Roman" w:cs="Times New Roman"/>
          <w:b/>
          <w:lang w:eastAsia="ru-RU"/>
        </w:rPr>
        <w:t>Заявка</w:t>
      </w:r>
      <w:r w:rsidRPr="003B0C54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</w:p>
    <w:p w:rsidR="00D47991" w:rsidRPr="003B0C54" w:rsidRDefault="00D47991" w:rsidP="00D47991">
      <w:pPr>
        <w:tabs>
          <w:tab w:val="left" w:pos="4136"/>
        </w:tabs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3B0C54">
        <w:rPr>
          <w:rFonts w:ascii="Times New Roman" w:eastAsiaTheme="minorEastAsia" w:hAnsi="Times New Roman" w:cs="Times New Roman"/>
          <w:b/>
          <w:lang w:eastAsia="ru-RU"/>
        </w:rPr>
        <w:t xml:space="preserve">Стоматологический кабинет.  </w:t>
      </w:r>
      <w:r w:rsidRPr="003B0C54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3B0C54">
        <w:rPr>
          <w:rFonts w:ascii="Times New Roman" w:eastAsiaTheme="minorEastAsia" w:hAnsi="Times New Roman" w:cs="Times New Roman"/>
          <w:b/>
          <w:lang w:eastAsia="ru-RU"/>
        </w:rPr>
        <w:t>Пломб. материал, ИНМ</w:t>
      </w:r>
      <w:r w:rsidRPr="003B0C54">
        <w:rPr>
          <w:rFonts w:ascii="Times New Roman" w:eastAsiaTheme="minorEastAsia" w:hAnsi="Times New Roman" w:cs="Times New Roman"/>
          <w:b/>
          <w:lang w:val="kk-KZ" w:eastAsia="ru-RU"/>
        </w:rPr>
        <w:t xml:space="preserve">    </w:t>
      </w:r>
    </w:p>
    <w:tbl>
      <w:tblPr>
        <w:tblStyle w:val="a3"/>
        <w:tblpPr w:leftFromText="180" w:rightFromText="180" w:vertAnchor="text" w:horzAnchor="margin" w:tblpXSpec="center" w:tblpY="362"/>
        <w:tblOverlap w:val="never"/>
        <w:tblW w:w="10722" w:type="dxa"/>
        <w:tblLayout w:type="fixed"/>
        <w:tblLook w:val="04A0" w:firstRow="1" w:lastRow="0" w:firstColumn="1" w:lastColumn="0" w:noHBand="0" w:noVBand="1"/>
      </w:tblPr>
      <w:tblGrid>
        <w:gridCol w:w="601"/>
        <w:gridCol w:w="1559"/>
        <w:gridCol w:w="5243"/>
        <w:gridCol w:w="782"/>
        <w:gridCol w:w="635"/>
        <w:gridCol w:w="817"/>
        <w:gridCol w:w="1085"/>
      </w:tblGrid>
      <w:tr w:rsidR="00D47991" w:rsidRPr="003B0C54" w:rsidTr="009334BC">
        <w:trPr>
          <w:trHeight w:val="171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3B0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3B0C54">
              <w:rPr>
                <w:rFonts w:ascii="Times New Roman" w:hAnsi="Times New Roman" w:cs="Times New Roman"/>
                <w:b/>
                <w:lang w:val="kk-KZ"/>
              </w:rPr>
              <w:t xml:space="preserve">       Наименование 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3B0C54">
              <w:rPr>
                <w:rFonts w:ascii="Times New Roman" w:hAnsi="Times New Roman" w:cs="Times New Roman"/>
                <w:b/>
                <w:lang w:val="kk-KZ"/>
              </w:rPr>
              <w:t xml:space="preserve">                     Характеристика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3B0C54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3B0C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3B0C54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3B0C54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D47991" w:rsidRPr="003B0C54" w:rsidTr="009334BC">
        <w:trPr>
          <w:trHeight w:val="1500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Лоток для стоматологических инструментов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pStyle w:val="a5"/>
              <w:shd w:val="clear" w:color="auto" w:fill="FFFFFF"/>
              <w:spacing w:before="0" w:beforeAutospacing="0" w:after="180" w:afterAutospacing="0" w:line="300" w:lineRule="atLeast"/>
              <w:rPr>
                <w:color w:val="01011B"/>
                <w:sz w:val="22"/>
                <w:szCs w:val="22"/>
              </w:rPr>
            </w:pPr>
            <w:r w:rsidRPr="003B0C54">
              <w:rPr>
                <w:color w:val="01011B"/>
                <w:sz w:val="22"/>
                <w:szCs w:val="22"/>
              </w:rPr>
              <w:t>Для хранения инструментов из нержавеющей стали, для подачи инструментов, уже непосредственно стоматологу, во время проведения манипуляций</w:t>
            </w:r>
            <w:r w:rsidR="009334BC">
              <w:rPr>
                <w:color w:val="01011B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B0C54">
              <w:rPr>
                <w:color w:val="01011B"/>
                <w:sz w:val="22"/>
                <w:szCs w:val="22"/>
              </w:rPr>
              <w:t xml:space="preserve">Свойства: </w:t>
            </w:r>
            <w:proofErr w:type="gramStart"/>
            <w:r w:rsidRPr="003B0C54">
              <w:rPr>
                <w:color w:val="01011B"/>
                <w:sz w:val="22"/>
                <w:szCs w:val="22"/>
              </w:rPr>
              <w:t>Изготовлен</w:t>
            </w:r>
            <w:proofErr w:type="gramEnd"/>
            <w:r w:rsidRPr="003B0C54">
              <w:rPr>
                <w:color w:val="01011B"/>
                <w:sz w:val="22"/>
                <w:szCs w:val="22"/>
              </w:rPr>
              <w:t> из нержавеющей стали. Не содержит токсичных веществ.</w:t>
            </w:r>
          </w:p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kern w:val="36"/>
                <w:u w:val="single"/>
              </w:rPr>
            </w:pP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108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</w:t>
            </w:r>
          </w:p>
        </w:tc>
      </w:tr>
      <w:tr w:rsidR="00D47991" w:rsidRPr="003B0C54" w:rsidTr="009334BC">
        <w:trPr>
          <w:trHeight w:val="171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Зеркало стоматологическое с увеличением, 22 мм. </w:t>
            </w: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  <w:t>безручкой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kern w:val="36"/>
                <w:u w:val="single"/>
              </w:rPr>
            </w:pPr>
            <w:r w:rsidRPr="003B0C5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Зеркало стоматологическое 22 мм — инструмент предназначен для осмотра полости рта, зубов, кариозных полостей в ортопедической стоматологии.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604DB9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817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08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  <w:r w:rsidR="00604DB9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Зеркало стоматологическое с ручкой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kern w:val="36"/>
                <w:u w:val="single"/>
              </w:rPr>
            </w:pPr>
            <w:r w:rsidRPr="003B0C5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Зеркало стоматологическое 22 мм — инструмент предназначен для осмотра полости рта, зубов, кариозных полостей в ортопедической стоматологии.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108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D47991" w:rsidRPr="003B0C54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D47991" w:rsidRPr="003B0C54" w:rsidTr="009334BC">
        <w:trPr>
          <w:trHeight w:val="1105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Пинцет изогнутый стоматологический 16 см.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kern w:val="36"/>
                <w:u w:val="single"/>
              </w:rPr>
            </w:pPr>
            <w:r w:rsidRPr="003B0C5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Пинцет изогнутый стоматологический 16 см.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3B0C54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08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</w:t>
            </w:r>
            <w:r w:rsidR="00D47991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D47991" w:rsidRPr="003B0C54" w:rsidTr="009334BC">
        <w:trPr>
          <w:trHeight w:val="830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Зонд стоматолгический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Зонд зубной, изогнутый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 xml:space="preserve">Шт </w:t>
            </w:r>
          </w:p>
        </w:tc>
        <w:tc>
          <w:tcPr>
            <w:tcW w:w="635" w:type="dxa"/>
          </w:tcPr>
          <w:p w:rsidR="00D47991" w:rsidRPr="003B0C54" w:rsidRDefault="00AA574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800</w:t>
            </w:r>
          </w:p>
        </w:tc>
        <w:tc>
          <w:tcPr>
            <w:tcW w:w="108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D47991">
              <w:rPr>
                <w:rFonts w:ascii="Times New Roman" w:hAnsi="Times New Roman" w:cs="Times New Roman"/>
                <w:lang w:val="kk-KZ"/>
              </w:rPr>
              <w:t>6000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</w:pPr>
            <w:proofErr w:type="spellStart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Штопфер</w:t>
            </w:r>
            <w:proofErr w:type="spellEnd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-Гладилка №</w:t>
            </w: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  <w:t>4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3B0C5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Для внесения в обработанные кариозные полости лекарственных прокладок в пастообразном состоянии, уплотнения пломбировочного материала, конденсации его к стенкам полости, а также для формирования пломб.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1085" w:type="dxa"/>
          </w:tcPr>
          <w:p w:rsidR="00D47991" w:rsidRPr="003B0C54" w:rsidRDefault="003D76EB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D47991" w:rsidRPr="003B0C54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</w:pPr>
            <w:proofErr w:type="spellStart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Штопфер</w:t>
            </w:r>
            <w:proofErr w:type="spellEnd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-Гладилка №</w:t>
            </w: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  <w:t>5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3B0C5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Для внесения в обработанные кариозные полости лекарственных прокладок в пастообразном состоянии, уплотнения пломбировочного материала, конденсации его к стенкам полости, а также для формирования пломб.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1085" w:type="dxa"/>
          </w:tcPr>
          <w:p w:rsidR="00D47991" w:rsidRPr="003B0C54" w:rsidRDefault="003D76EB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D47991" w:rsidRPr="003B0C54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</w:pPr>
            <w:proofErr w:type="spellStart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Штопфер</w:t>
            </w:r>
            <w:proofErr w:type="spellEnd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-Гладилка №3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3B0C5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Для внесения в обработанные кариозные полости лекарственных прокладок в пастообразном состоянии, уплотнения пломбировочного материала, конденсации его к стенкам полости, а также для формирования пломб.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108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  <w:r w:rsidR="00D47991" w:rsidRPr="003B0C54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</w:pPr>
            <w:r w:rsidRPr="003B0C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Шпатель стоматологический, двусторонний для работы с цементами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</w:rPr>
            </w:pPr>
            <w:r w:rsidRPr="003B0C54">
              <w:rPr>
                <w:rFonts w:ascii="Times New Roman" w:hAnsi="Times New Roman" w:cs="Times New Roman"/>
                <w:color w:val="333333"/>
                <w:shd w:val="clear" w:color="auto" w:fill="F6F7FA"/>
              </w:rPr>
              <w:t>Шпатель стоматологический, двусторонний для работы с цементами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604DB9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800</w:t>
            </w:r>
          </w:p>
        </w:tc>
        <w:tc>
          <w:tcPr>
            <w:tcW w:w="1085" w:type="dxa"/>
          </w:tcPr>
          <w:p w:rsidR="00D47991" w:rsidRPr="003B0C54" w:rsidRDefault="00604DB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59" w:type="dxa"/>
          </w:tcPr>
          <w:p w:rsidR="00D47991" w:rsidRPr="006B223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  <w:t>Гладилка серповидная шерокая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333333"/>
                <w:shd w:val="clear" w:color="auto" w:fill="F6F7FA"/>
              </w:rPr>
            </w:pP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Стекло для замешивания без лунок 70х90х4мм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rPr>
                <w:rFonts w:ascii="Times New Roman" w:hAnsi="Times New Roman" w:cs="Times New Roman"/>
              </w:rPr>
            </w:pPr>
            <w:r w:rsidRPr="003B0C54">
              <w:rPr>
                <w:rFonts w:ascii="Times New Roman" w:hAnsi="Times New Roman" w:cs="Times New Roman"/>
              </w:rPr>
              <w:t>Предназначено для замешивания стоматологических материалов, таких как цементы, различные пасты, смеси и т.д.</w:t>
            </w:r>
          </w:p>
          <w:p w:rsidR="00D47991" w:rsidRPr="003B0C54" w:rsidRDefault="00D47991" w:rsidP="009334BC">
            <w:pPr>
              <w:rPr>
                <w:rFonts w:ascii="Times New Roman" w:hAnsi="Times New Roman" w:cs="Times New Roman"/>
              </w:rPr>
            </w:pPr>
            <w:r w:rsidRPr="003B0C54">
              <w:rPr>
                <w:rFonts w:ascii="Times New Roman" w:hAnsi="Times New Roman" w:cs="Times New Roman"/>
              </w:rPr>
              <w:t>СОСТАВ И ОСНОВНЫЕ СВОЙСТВА</w:t>
            </w:r>
          </w:p>
          <w:p w:rsidR="00D47991" w:rsidRPr="003B0C54" w:rsidRDefault="00D47991" w:rsidP="009334BC">
            <w:pPr>
              <w:rPr>
                <w:rFonts w:eastAsia="Times New Roman"/>
              </w:rPr>
            </w:pPr>
            <w:r w:rsidRPr="003B0C54">
              <w:rPr>
                <w:rFonts w:ascii="Times New Roman" w:hAnsi="Times New Roman" w:cs="Times New Roman"/>
              </w:rPr>
              <w:t>Пластина для замешивания стеклянная представляет собой шлифованное стекло размером 70х90 мм и толщиной 4 мм, глянцевое с одной стороны и матовое - с другой. Без лунок.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Турбинный наконечник </w:t>
            </w:r>
            <w:proofErr w:type="spellStart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Pana</w:t>
            </w:r>
            <w:proofErr w:type="spellEnd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 Max2 M4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1011B"/>
              </w:rPr>
            </w:pPr>
            <w:r w:rsidRPr="003B0C54">
              <w:rPr>
                <w:rFonts w:ascii="Times New Roman" w:eastAsia="Times New Roman" w:hAnsi="Times New Roman" w:cs="Times New Roman"/>
                <w:b/>
                <w:bCs/>
                <w:color w:val="01011B"/>
                <w:bdr w:val="none" w:sz="0" w:space="0" w:color="auto" w:frame="1"/>
              </w:rPr>
              <w:t>PANA-MAX</w:t>
            </w:r>
            <w:r w:rsidRPr="003B0C54">
              <w:rPr>
                <w:rFonts w:ascii="Times New Roman" w:eastAsia="Times New Roman" w:hAnsi="Times New Roman" w:cs="Times New Roman"/>
                <w:color w:val="01011B"/>
              </w:rPr>
              <w:t> является последней разработкой в популярной серии PANA компании NSK. Каждая функция разработана так, чтобы обеспечить максимально выгодное соотношение производительности и цены, что повышает эффективность и удобство работы.</w:t>
            </w:r>
          </w:p>
          <w:p w:rsidR="00D47991" w:rsidRPr="003B0C54" w:rsidRDefault="00D47991" w:rsidP="009334BC">
            <w:pPr>
              <w:shd w:val="clear" w:color="auto" w:fill="FFFFFF"/>
              <w:spacing w:after="180" w:line="300" w:lineRule="atLeast"/>
              <w:rPr>
                <w:rFonts w:ascii="Times New Roman" w:eastAsia="Times New Roman" w:hAnsi="Times New Roman" w:cs="Times New Roman"/>
                <w:color w:val="01011B"/>
              </w:rPr>
            </w:pPr>
            <w:r w:rsidRPr="003B0C54">
              <w:rPr>
                <w:rFonts w:ascii="Times New Roman" w:eastAsia="Times New Roman" w:hAnsi="Times New Roman" w:cs="Times New Roman"/>
                <w:color w:val="01011B"/>
              </w:rPr>
              <w:t xml:space="preserve">Новый картридж </w:t>
            </w:r>
            <w:proofErr w:type="spellStart"/>
            <w:r w:rsidRPr="003B0C54">
              <w:rPr>
                <w:rFonts w:ascii="Times New Roman" w:eastAsia="Times New Roman" w:hAnsi="Times New Roman" w:cs="Times New Roman"/>
                <w:color w:val="01011B"/>
              </w:rPr>
              <w:t>Pana-Max</w:t>
            </w:r>
            <w:proofErr w:type="spellEnd"/>
            <w:r w:rsidRPr="003B0C54">
              <w:rPr>
                <w:rFonts w:ascii="Times New Roman" w:eastAsia="Times New Roman" w:hAnsi="Times New Roman" w:cs="Times New Roman"/>
                <w:color w:val="01011B"/>
              </w:rPr>
              <w:t xml:space="preserve"> отличается улучшенной плавной работой, в то время как зажимной механизм разработан для безопасного удерживания бора при повышенных нагрузках, создаваемых крутящим моментом. Нержавеющий корпус удобно держать в руке, он изогнут под оптимальным углом для обеспечения отличного обзора препарируемой зоны.</w:t>
            </w:r>
          </w:p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61000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122000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Наконечник турбинный терапевтический, с подсветкой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3B0C5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Наконечник турбинный терапевтический. С подсветкой. Кнопочная система при замене бора. Рабочая головка средняя или большая ( в наличии)/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17000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08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680000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Аппарат для чистки и смазки стоматологических наконечников</w:t>
            </w:r>
            <w:r w:rsidRPr="003B0C54">
              <w:rPr>
                <w:rStyle w:val="apple-converted-space"/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 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1011B"/>
              </w:rPr>
            </w:pPr>
            <w:r w:rsidRPr="003B0C54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</w:rPr>
              <w:t>Аппарат для чистки и смазки наконечников - BTY-700</w:t>
            </w:r>
            <w:r>
              <w:rPr>
                <w:rFonts w:ascii="Times New Roman" w:eastAsia="Times New Roman" w:hAnsi="Times New Roman" w:cs="Times New Roman"/>
                <w:color w:val="01011B"/>
                <w:lang w:val="kk-KZ"/>
              </w:rPr>
              <w:t>.</w:t>
            </w:r>
            <w:r w:rsidRPr="003B0C54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</w:rPr>
              <w:t xml:space="preserve">Каждый стоматолог заботится о техническом состоянии своих инструментов. Например, если это наконечники, то регулярная чистка и смазка им просто необходима. Дополнительно Чистка и смазка до 3 инструментов одновременно (два турбинных </w:t>
            </w:r>
            <w:r w:rsidRPr="003B0C54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</w:rPr>
              <w:lastRenderedPageBreak/>
              <w:t>высокоскоростных наконечника и один низкоскоростной инструмент (мотор, прямой или угловой наконечник)), Удобное наполнение емкости маслом, Индикатор количества масла в резервуаре, Съёмная передняя панель для удобной очистки</w:t>
            </w:r>
          </w:p>
          <w:p w:rsidR="00D47991" w:rsidRPr="003B0C54" w:rsidRDefault="00D47991" w:rsidP="009334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1011B"/>
              </w:rPr>
            </w:pPr>
            <w:r w:rsidRPr="003B0C54">
              <w:rPr>
                <w:rFonts w:ascii="Times New Roman" w:eastAsia="Times New Roman" w:hAnsi="Times New Roman" w:cs="Times New Roman"/>
                <w:color w:val="01011B"/>
              </w:rPr>
              <w:t> </w:t>
            </w:r>
            <w:r w:rsidRPr="003B0C54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</w:rPr>
              <w:t>Модель BTY-700 очистить и смазать три наконечника одновременно:</w:t>
            </w:r>
          </w:p>
          <w:p w:rsidR="00D47991" w:rsidRPr="003B0C54" w:rsidRDefault="00D47991" w:rsidP="009334BC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01011B"/>
              </w:rPr>
            </w:pPr>
            <w:r w:rsidRPr="003B0C54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</w:rPr>
              <w:t>два турбинных высокоскоростных наконечника</w:t>
            </w:r>
          </w:p>
          <w:p w:rsidR="00D47991" w:rsidRPr="003B0C54" w:rsidRDefault="00D47991" w:rsidP="009334BC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01011B"/>
              </w:rPr>
            </w:pPr>
            <w:r w:rsidRPr="003B0C54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</w:rPr>
              <w:t>один низкоскоростной инструмент (мотор, прямой или угловой наконечник)</w:t>
            </w:r>
          </w:p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lastRenderedPageBreak/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140000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140000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  <w:r w:rsidRPr="003B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B0C54">
              <w:rPr>
                <w:rFonts w:ascii="Times New Roman" w:eastAsia="Times New Roman" w:hAnsi="Times New Roman" w:cs="Times New Roman"/>
                <w:bCs/>
              </w:rPr>
              <w:t>Каналонаполнитель</w:t>
            </w:r>
            <w:proofErr w:type="spellEnd"/>
          </w:p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</w:rPr>
              <w:t>спиралевидные конусообразные</w:t>
            </w:r>
            <w:r w:rsidRPr="003B0C54">
              <w:rPr>
                <w:rFonts w:ascii="Times New Roman" w:hAnsi="Times New Roman" w:cs="Times New Roman"/>
              </w:rPr>
              <w:br/>
              <w:t>инструменты, предназначенные для</w:t>
            </w:r>
            <w:r w:rsidRPr="003B0C54">
              <w:rPr>
                <w:rFonts w:ascii="Times New Roman" w:hAnsi="Times New Roman" w:cs="Times New Roman"/>
              </w:rPr>
              <w:br/>
              <w:t>наполнения канала пастой или</w:t>
            </w:r>
            <w:r w:rsidRPr="003B0C54">
              <w:rPr>
                <w:rFonts w:ascii="Times New Roman" w:hAnsi="Times New Roman" w:cs="Times New Roman"/>
              </w:rPr>
              <w:br/>
              <w:t>цементом</w:t>
            </w:r>
            <w:r w:rsidRPr="003B0C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B0C54">
              <w:rPr>
                <w:rFonts w:ascii="Times New Roman" w:eastAsia="Times New Roman" w:hAnsi="Times New Roman" w:cs="Times New Roman"/>
                <w:bCs/>
              </w:rPr>
              <w:t xml:space="preserve"> одноразовые</w:t>
            </w:r>
            <w:r w:rsidRPr="003B0C5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№ 30</w:t>
            </w:r>
            <w:r w:rsidRPr="003B0C54">
              <w:rPr>
                <w:rFonts w:ascii="Times New Roman" w:eastAsia="Times New Roman" w:hAnsi="Times New Roman" w:cs="Times New Roman"/>
                <w:bCs/>
              </w:rPr>
              <w:t xml:space="preserve"> размеры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C54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35" w:type="dxa"/>
          </w:tcPr>
          <w:p w:rsidR="00D47991" w:rsidRPr="003B0C54" w:rsidRDefault="00FE098B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3200</w:t>
            </w:r>
          </w:p>
        </w:tc>
        <w:tc>
          <w:tcPr>
            <w:tcW w:w="1085" w:type="dxa"/>
          </w:tcPr>
          <w:p w:rsidR="00D47991" w:rsidRPr="003B0C54" w:rsidRDefault="00FE098B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16000</w:t>
            </w:r>
          </w:p>
        </w:tc>
      </w:tr>
      <w:tr w:rsidR="00D47991" w:rsidRPr="003B0C54" w:rsidTr="009334BC">
        <w:trPr>
          <w:trHeight w:val="1727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3B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B0C54">
              <w:rPr>
                <w:rFonts w:ascii="Times New Roman" w:eastAsia="Times New Roman" w:hAnsi="Times New Roman" w:cs="Times New Roman"/>
                <w:bCs/>
              </w:rPr>
              <w:t>Каналонаполнитель</w:t>
            </w:r>
            <w:proofErr w:type="spellEnd"/>
          </w:p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</w:rPr>
              <w:t>спиралевидные конусообразные</w:t>
            </w:r>
            <w:r w:rsidRPr="003B0C54">
              <w:rPr>
                <w:rFonts w:ascii="Times New Roman" w:hAnsi="Times New Roman" w:cs="Times New Roman"/>
              </w:rPr>
              <w:br/>
              <w:t>инструменты, предназначенные для</w:t>
            </w:r>
            <w:r w:rsidRPr="003B0C54">
              <w:rPr>
                <w:rFonts w:ascii="Times New Roman" w:hAnsi="Times New Roman" w:cs="Times New Roman"/>
              </w:rPr>
              <w:br/>
              <w:t>наполнения канала пастой или</w:t>
            </w:r>
            <w:r w:rsidRPr="003B0C54">
              <w:rPr>
                <w:rFonts w:ascii="Times New Roman" w:hAnsi="Times New Roman" w:cs="Times New Roman"/>
              </w:rPr>
              <w:br/>
              <w:t>цементом</w:t>
            </w:r>
            <w:r w:rsidRPr="003B0C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B0C54">
              <w:rPr>
                <w:rFonts w:ascii="Times New Roman" w:eastAsia="Times New Roman" w:hAnsi="Times New Roman" w:cs="Times New Roman"/>
                <w:bCs/>
              </w:rPr>
              <w:t xml:space="preserve"> одноразовые</w:t>
            </w:r>
            <w:r w:rsidRPr="003B0C5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№ 20</w:t>
            </w:r>
            <w:r w:rsidRPr="003B0C54">
              <w:rPr>
                <w:rFonts w:ascii="Times New Roman" w:eastAsia="Times New Roman" w:hAnsi="Times New Roman" w:cs="Times New Roman"/>
                <w:bCs/>
              </w:rPr>
              <w:t xml:space="preserve"> размеры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C54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35" w:type="dxa"/>
          </w:tcPr>
          <w:p w:rsidR="00D47991" w:rsidRPr="003B0C54" w:rsidRDefault="00FE098B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3200</w:t>
            </w:r>
          </w:p>
        </w:tc>
        <w:tc>
          <w:tcPr>
            <w:tcW w:w="1085" w:type="dxa"/>
          </w:tcPr>
          <w:p w:rsidR="00D47991" w:rsidRPr="003B0C54" w:rsidRDefault="00FE098B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32000</w:t>
            </w:r>
          </w:p>
        </w:tc>
      </w:tr>
      <w:tr w:rsidR="00D47991" w:rsidRPr="003B0C54" w:rsidTr="009334BC">
        <w:trPr>
          <w:trHeight w:val="1727"/>
        </w:trPr>
        <w:tc>
          <w:tcPr>
            <w:tcW w:w="601" w:type="dxa"/>
          </w:tcPr>
          <w:p w:rsidR="00D47991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B0C54">
              <w:rPr>
                <w:rFonts w:ascii="Times New Roman" w:eastAsia="Times New Roman" w:hAnsi="Times New Roman" w:cs="Times New Roman"/>
                <w:bCs/>
              </w:rPr>
              <w:t>Каналонаполнитель</w:t>
            </w:r>
            <w:proofErr w:type="spellEnd"/>
          </w:p>
          <w:p w:rsidR="00D47991" w:rsidRPr="003B0C54" w:rsidRDefault="00D47991" w:rsidP="009334B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3" w:type="dxa"/>
          </w:tcPr>
          <w:p w:rsidR="00D47991" w:rsidRPr="00B314E2" w:rsidRDefault="00D47991" w:rsidP="009334B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</w:rPr>
              <w:t>спиралевидные конусообразные</w:t>
            </w:r>
            <w:r w:rsidRPr="003B0C54">
              <w:rPr>
                <w:rFonts w:ascii="Times New Roman" w:hAnsi="Times New Roman" w:cs="Times New Roman"/>
              </w:rPr>
              <w:br/>
              <w:t>инструменты, предназначенные для</w:t>
            </w:r>
            <w:r w:rsidRPr="003B0C54">
              <w:rPr>
                <w:rFonts w:ascii="Times New Roman" w:hAnsi="Times New Roman" w:cs="Times New Roman"/>
              </w:rPr>
              <w:br/>
              <w:t>наполнения канала пастой или</w:t>
            </w:r>
            <w:r w:rsidRPr="003B0C54">
              <w:rPr>
                <w:rFonts w:ascii="Times New Roman" w:hAnsi="Times New Roman" w:cs="Times New Roman"/>
              </w:rPr>
              <w:br/>
              <w:t>цементом</w:t>
            </w:r>
            <w:r w:rsidRPr="003B0C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B0C54">
              <w:rPr>
                <w:rFonts w:ascii="Times New Roman" w:eastAsia="Times New Roman" w:hAnsi="Times New Roman" w:cs="Times New Roman"/>
                <w:bCs/>
              </w:rPr>
              <w:t xml:space="preserve"> одноразовые</w:t>
            </w:r>
            <w:r w:rsidRPr="003B0C5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 w:rsidRPr="003B0C54">
              <w:rPr>
                <w:rFonts w:ascii="Times New Roman" w:eastAsia="Times New Roman" w:hAnsi="Times New Roman" w:cs="Times New Roman"/>
                <w:bCs/>
              </w:rPr>
              <w:t xml:space="preserve"> размеры</w:t>
            </w:r>
          </w:p>
        </w:tc>
        <w:tc>
          <w:tcPr>
            <w:tcW w:w="782" w:type="dxa"/>
          </w:tcPr>
          <w:p w:rsidR="00D47991" w:rsidRPr="00B314E2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635" w:type="dxa"/>
          </w:tcPr>
          <w:p w:rsidR="00D47991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3200</w:t>
            </w:r>
          </w:p>
        </w:tc>
        <w:tc>
          <w:tcPr>
            <w:tcW w:w="108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B0C54">
              <w:rPr>
                <w:rFonts w:ascii="Times New Roman" w:hAnsi="Times New Roman" w:cs="Times New Roman"/>
                <w:bCs/>
              </w:rPr>
              <w:t>Бор алмазный шаровидный  на короткий  ножке (</w:t>
            </w:r>
            <w:r w:rsidRPr="003B0C54">
              <w:rPr>
                <w:rFonts w:ascii="Times New Roman" w:hAnsi="Times New Roman" w:cs="Times New Roman"/>
                <w:bCs/>
                <w:lang w:val="kk-KZ"/>
              </w:rPr>
              <w:t xml:space="preserve">болшой </w:t>
            </w:r>
            <w:r w:rsidRPr="003B0C54">
              <w:rPr>
                <w:rFonts w:ascii="Times New Roman" w:hAnsi="Times New Roman" w:cs="Times New Roman"/>
                <w:bCs/>
              </w:rPr>
              <w:t>головка)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B0C54">
              <w:rPr>
                <w:rFonts w:ascii="Times New Roman" w:hAnsi="Times New Roman" w:cs="Times New Roman"/>
              </w:rPr>
              <w:t>Боры стоматологические с алмазными</w:t>
            </w:r>
            <w:r w:rsidRPr="003B0C54">
              <w:rPr>
                <w:rFonts w:ascii="Times New Roman" w:hAnsi="Times New Roman" w:cs="Times New Roman"/>
              </w:rPr>
              <w:br/>
              <w:t>головками предназначены для обработки</w:t>
            </w:r>
            <w:r w:rsidRPr="003B0C54">
              <w:rPr>
                <w:rFonts w:ascii="Times New Roman" w:hAnsi="Times New Roman" w:cs="Times New Roman"/>
              </w:rPr>
              <w:br/>
              <w:t>твердых тканей зуба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  <w:r w:rsidRPr="003B0C54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B0C54">
              <w:rPr>
                <w:rFonts w:ascii="Times New Roman" w:hAnsi="Times New Roman" w:cs="Times New Roman"/>
                <w:bCs/>
              </w:rPr>
              <w:t>Бор алмазный шаровидный  на короткий  ножке (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маленкая </w:t>
            </w:r>
            <w:r w:rsidRPr="003B0C54">
              <w:rPr>
                <w:rFonts w:ascii="Times New Roman" w:hAnsi="Times New Roman" w:cs="Times New Roman"/>
                <w:bCs/>
              </w:rPr>
              <w:t>головка)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r w:rsidRPr="003B0C54">
              <w:rPr>
                <w:rFonts w:ascii="Times New Roman" w:hAnsi="Times New Roman" w:cs="Times New Roman"/>
              </w:rPr>
              <w:t>Боры стоматологические с алмазными</w:t>
            </w:r>
            <w:r w:rsidRPr="003B0C54">
              <w:rPr>
                <w:rFonts w:ascii="Times New Roman" w:hAnsi="Times New Roman" w:cs="Times New Roman"/>
              </w:rPr>
              <w:br/>
              <w:t>головками предназначены для обработки</w:t>
            </w:r>
            <w:r w:rsidRPr="003B0C54">
              <w:rPr>
                <w:rFonts w:ascii="Times New Roman" w:hAnsi="Times New Roman" w:cs="Times New Roman"/>
              </w:rPr>
              <w:br/>
              <w:t>твердых тканей зуба</w:t>
            </w:r>
          </w:p>
        </w:tc>
        <w:tc>
          <w:tcPr>
            <w:tcW w:w="782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B0C54">
              <w:rPr>
                <w:rFonts w:ascii="Times New Roman" w:hAnsi="Times New Roman" w:cs="Times New Roman"/>
                <w:bCs/>
              </w:rPr>
              <w:t>Бор алмазный шаровидный  на короткий  ножке (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средная </w:t>
            </w:r>
            <w:r w:rsidRPr="003B0C54">
              <w:rPr>
                <w:rFonts w:ascii="Times New Roman" w:hAnsi="Times New Roman" w:cs="Times New Roman"/>
                <w:bCs/>
              </w:rPr>
              <w:t>головка)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r w:rsidRPr="003B0C54">
              <w:rPr>
                <w:rFonts w:ascii="Times New Roman" w:hAnsi="Times New Roman" w:cs="Times New Roman"/>
              </w:rPr>
              <w:t>Боры стоматологические с алмазными</w:t>
            </w:r>
            <w:r w:rsidRPr="003B0C54">
              <w:rPr>
                <w:rFonts w:ascii="Times New Roman" w:hAnsi="Times New Roman" w:cs="Times New Roman"/>
              </w:rPr>
              <w:br/>
              <w:t>головками предназначены для обработки</w:t>
            </w:r>
            <w:r w:rsidRPr="003B0C54">
              <w:rPr>
                <w:rFonts w:ascii="Times New Roman" w:hAnsi="Times New Roman" w:cs="Times New Roman"/>
              </w:rPr>
              <w:br/>
              <w:t>твердых тканей зуба</w:t>
            </w:r>
          </w:p>
        </w:tc>
        <w:tc>
          <w:tcPr>
            <w:tcW w:w="782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B0C54">
              <w:rPr>
                <w:rFonts w:ascii="Times New Roman" w:hAnsi="Times New Roman" w:cs="Times New Roman"/>
                <w:bCs/>
              </w:rPr>
              <w:t xml:space="preserve">Бор алмазный шаровидный  на </w:t>
            </w:r>
            <w:r w:rsidRPr="003B0C54">
              <w:rPr>
                <w:rFonts w:ascii="Times New Roman" w:hAnsi="Times New Roman" w:cs="Times New Roman"/>
                <w:bCs/>
                <w:lang w:val="kk-KZ"/>
              </w:rPr>
              <w:t>длиний</w:t>
            </w:r>
            <w:r w:rsidRPr="003B0C54">
              <w:rPr>
                <w:rFonts w:ascii="Times New Roman" w:hAnsi="Times New Roman" w:cs="Times New Roman"/>
                <w:bCs/>
              </w:rPr>
              <w:t xml:space="preserve"> ножке (</w:t>
            </w:r>
            <w:r w:rsidRPr="003B0C54">
              <w:rPr>
                <w:rFonts w:ascii="Times New Roman" w:hAnsi="Times New Roman" w:cs="Times New Roman"/>
                <w:bCs/>
                <w:lang w:val="kk-KZ"/>
              </w:rPr>
              <w:t xml:space="preserve">болшой </w:t>
            </w:r>
            <w:r w:rsidRPr="003B0C54">
              <w:rPr>
                <w:rFonts w:ascii="Times New Roman" w:hAnsi="Times New Roman" w:cs="Times New Roman"/>
                <w:bCs/>
              </w:rPr>
              <w:t>головка)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B0C54">
              <w:rPr>
                <w:rFonts w:ascii="Times New Roman" w:hAnsi="Times New Roman" w:cs="Times New Roman"/>
              </w:rPr>
              <w:t>Боры стоматологические с алмазными</w:t>
            </w:r>
            <w:r w:rsidRPr="003B0C54">
              <w:rPr>
                <w:rFonts w:ascii="Times New Roman" w:hAnsi="Times New Roman" w:cs="Times New Roman"/>
              </w:rPr>
              <w:br/>
              <w:t>головками предназначены для обработки</w:t>
            </w:r>
            <w:r w:rsidRPr="003B0C54">
              <w:rPr>
                <w:rFonts w:ascii="Times New Roman" w:hAnsi="Times New Roman" w:cs="Times New Roman"/>
              </w:rPr>
              <w:br/>
              <w:t>твердых тканей зуба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9860A0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D47991" w:rsidRPr="003B0C5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085" w:type="dxa"/>
          </w:tcPr>
          <w:p w:rsidR="00D47991" w:rsidRPr="003B0C54" w:rsidRDefault="00AA574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 w:rsidR="009860A0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559" w:type="dxa"/>
          </w:tcPr>
          <w:p w:rsidR="00D47991" w:rsidRPr="00B314E2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Боры алмазный  фисурный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r w:rsidRPr="003B0C54">
              <w:rPr>
                <w:rFonts w:ascii="Times New Roman" w:hAnsi="Times New Roman" w:cs="Times New Roman"/>
              </w:rPr>
              <w:t>Боры стоматологические с алмазными</w:t>
            </w:r>
            <w:r w:rsidRPr="003B0C54">
              <w:rPr>
                <w:rFonts w:ascii="Times New Roman" w:hAnsi="Times New Roman" w:cs="Times New Roman"/>
              </w:rPr>
              <w:br/>
              <w:t>головками предназначены для обработки</w:t>
            </w:r>
            <w:r w:rsidRPr="003B0C54">
              <w:rPr>
                <w:rFonts w:ascii="Times New Roman" w:hAnsi="Times New Roman" w:cs="Times New Roman"/>
              </w:rPr>
              <w:br/>
              <w:t>твердых тканей зуба</w:t>
            </w:r>
          </w:p>
        </w:tc>
        <w:tc>
          <w:tcPr>
            <w:tcW w:w="782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085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</w:t>
            </w:r>
          </w:p>
        </w:tc>
      </w:tr>
      <w:tr w:rsidR="009860A0" w:rsidRPr="003B0C54" w:rsidTr="009334BC">
        <w:trPr>
          <w:trHeight w:val="1548"/>
        </w:trPr>
        <w:tc>
          <w:tcPr>
            <w:tcW w:w="601" w:type="dxa"/>
          </w:tcPr>
          <w:p w:rsidR="009860A0" w:rsidRDefault="00EA4818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559" w:type="dxa"/>
          </w:tcPr>
          <w:p w:rsidR="009860A0" w:rsidRDefault="009860A0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t>  Алмазные колесовидные боры</w:t>
            </w:r>
          </w:p>
        </w:tc>
        <w:tc>
          <w:tcPr>
            <w:tcW w:w="5243" w:type="dxa"/>
          </w:tcPr>
          <w:p w:rsidR="009860A0" w:rsidRPr="003B0C54" w:rsidRDefault="00EA4818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  Алмазные колесовидные боры со скруглённым режущим краем используются в терапевтической </w:t>
            </w:r>
            <w:r>
              <w:rPr>
                <w:lang w:val="kk-KZ"/>
              </w:rPr>
              <w:t xml:space="preserve"> </w:t>
            </w:r>
            <w:r>
              <w:t xml:space="preserve">стоматологии. Бор алмазный для </w:t>
            </w:r>
            <w:proofErr w:type="spellStart"/>
            <w:r>
              <w:t>окклюзионного</w:t>
            </w:r>
            <w:proofErr w:type="spellEnd"/>
            <w:r>
              <w:t xml:space="preserve"> иссечения, колесовидный, со скруглёнными режущими краями, "стандартный (средний)", хвостовик турбинный (FG), толщ. раб. части 2,4 мм, глубина </w:t>
            </w:r>
            <w:proofErr w:type="spellStart"/>
            <w:r>
              <w:t>препарир</w:t>
            </w:r>
            <w:proofErr w:type="spellEnd"/>
            <w:r>
              <w:t>. 1,7 мм, Ø=5,5 мм</w:t>
            </w:r>
          </w:p>
        </w:tc>
        <w:tc>
          <w:tcPr>
            <w:tcW w:w="782" w:type="dxa"/>
          </w:tcPr>
          <w:p w:rsidR="009860A0" w:rsidRDefault="005736B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9860A0" w:rsidRDefault="005736B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17" w:type="dxa"/>
          </w:tcPr>
          <w:p w:rsidR="009860A0" w:rsidRDefault="005736B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085" w:type="dxa"/>
          </w:tcPr>
          <w:p w:rsidR="009860A0" w:rsidRDefault="005736B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Default="00EA4818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559" w:type="dxa"/>
          </w:tcPr>
          <w:p w:rsidR="00D47991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Боры фисурные глатки для полировки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r w:rsidRPr="003B0C54">
              <w:rPr>
                <w:rFonts w:ascii="Times New Roman" w:hAnsi="Times New Roman" w:cs="Times New Roman"/>
              </w:rPr>
              <w:t>Боры стоматологические с алмазными</w:t>
            </w:r>
            <w:r w:rsidRPr="003B0C54">
              <w:rPr>
                <w:rFonts w:ascii="Times New Roman" w:hAnsi="Times New Roman" w:cs="Times New Roman"/>
              </w:rPr>
              <w:br/>
              <w:t>головками предназначены для обработки</w:t>
            </w:r>
            <w:r w:rsidRPr="003B0C54">
              <w:rPr>
                <w:rFonts w:ascii="Times New Roman" w:hAnsi="Times New Roman" w:cs="Times New Roman"/>
              </w:rPr>
              <w:br/>
              <w:t>твердых тканей зуба</w:t>
            </w:r>
          </w:p>
        </w:tc>
        <w:tc>
          <w:tcPr>
            <w:tcW w:w="782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817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085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Default="00EA4818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559" w:type="dxa"/>
          </w:tcPr>
          <w:p w:rsidR="00D47991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Борма алмазный форма капелька большой головкий</w:t>
            </w:r>
          </w:p>
        </w:tc>
        <w:tc>
          <w:tcPr>
            <w:tcW w:w="5243" w:type="dxa"/>
          </w:tcPr>
          <w:p w:rsidR="00D47991" w:rsidRPr="000D1E2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</w:rPr>
              <w:t>Боры стоматологические с алмазными</w:t>
            </w:r>
            <w:r w:rsidRPr="003B0C54">
              <w:rPr>
                <w:rFonts w:ascii="Times New Roman" w:hAnsi="Times New Roman" w:cs="Times New Roman"/>
              </w:rPr>
              <w:br/>
              <w:t>головками предназначены для обработки</w:t>
            </w:r>
            <w:r w:rsidRPr="003B0C54">
              <w:rPr>
                <w:rFonts w:ascii="Times New Roman" w:hAnsi="Times New Roman" w:cs="Times New Roman"/>
              </w:rPr>
              <w:br/>
              <w:t>твердых тканей зуба</w:t>
            </w:r>
            <w:r>
              <w:rPr>
                <w:rFonts w:ascii="Times New Roman" w:hAnsi="Times New Roman" w:cs="Times New Roman"/>
                <w:lang w:val="kk-KZ"/>
              </w:rPr>
              <w:t>.Для полировкий</w:t>
            </w:r>
          </w:p>
        </w:tc>
        <w:tc>
          <w:tcPr>
            <w:tcW w:w="782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17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085" w:type="dxa"/>
          </w:tcPr>
          <w:p w:rsidR="00D47991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</w:tr>
      <w:tr w:rsidR="00D47991" w:rsidRPr="003B0C54" w:rsidTr="009334BC">
        <w:trPr>
          <w:trHeight w:val="801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 xml:space="preserve">Мепивастезин 3% </w:t>
            </w:r>
          </w:p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B0C54">
              <w:rPr>
                <w:rFonts w:ascii="Times New Roman" w:hAnsi="Times New Roman" w:cs="Times New Roman"/>
              </w:rPr>
              <w:t>Мепивастезин</w:t>
            </w:r>
            <w:proofErr w:type="spellEnd"/>
            <w:r w:rsidRPr="003B0C54">
              <w:rPr>
                <w:rFonts w:ascii="Times New Roman" w:hAnsi="Times New Roman" w:cs="Times New Roman"/>
              </w:rPr>
              <w:t xml:space="preserve"> используется в качестве местного анестетика в стоматологии.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C54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35" w:type="dxa"/>
          </w:tcPr>
          <w:p w:rsidR="00D47991" w:rsidRPr="003B0C54" w:rsidRDefault="00CB35EE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17500</w:t>
            </w:r>
          </w:p>
        </w:tc>
        <w:tc>
          <w:tcPr>
            <w:tcW w:w="1085" w:type="dxa"/>
          </w:tcPr>
          <w:p w:rsidR="00D47991" w:rsidRPr="003B0C54" w:rsidRDefault="00CB35EE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175000</w:t>
            </w:r>
          </w:p>
        </w:tc>
      </w:tr>
      <w:tr w:rsidR="00D47991" w:rsidRPr="003B0C54" w:rsidTr="009334BC">
        <w:trPr>
          <w:trHeight w:val="826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eastAsia="Times New Roman" w:hAnsi="Times New Roman" w:cs="Times New Roman"/>
                <w:bCs/>
                <w:kern w:val="36"/>
              </w:rPr>
              <w:t>Гель для прохождение каналов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r w:rsidRPr="003B0C5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Гель для прохождение каналов, </w:t>
            </w:r>
            <w:proofErr w:type="spellStart"/>
            <w:r w:rsidRPr="003B0C54">
              <w:rPr>
                <w:rFonts w:ascii="Times New Roman" w:eastAsia="Times New Roman" w:hAnsi="Times New Roman" w:cs="Times New Roman"/>
                <w:bCs/>
                <w:kern w:val="36"/>
              </w:rPr>
              <w:t>эндогель</w:t>
            </w:r>
            <w:proofErr w:type="spellEnd"/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1700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  <w:r w:rsidRPr="003B0C54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Матрицы металлические в рулоне ширина 7 мм, длина 3 м, новая упаковка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pStyle w:val="a5"/>
              <w:shd w:val="clear" w:color="auto" w:fill="FFFFFF"/>
              <w:spacing w:before="0" w:beforeAutospacing="0" w:after="180" w:afterAutospacing="0" w:line="300" w:lineRule="atLeast"/>
              <w:rPr>
                <w:color w:val="01011B"/>
                <w:sz w:val="22"/>
                <w:szCs w:val="22"/>
              </w:rPr>
            </w:pPr>
            <w:r w:rsidRPr="003B0C54">
              <w:rPr>
                <w:color w:val="01011B"/>
                <w:sz w:val="22"/>
                <w:szCs w:val="22"/>
              </w:rPr>
              <w:t>Матрицы 1.392 металлические в рулоне, ширина 7 мм, длина 3 м, толщина 35 мкм. Круглая упаковка диаметром 32 мм.</w:t>
            </w:r>
          </w:p>
          <w:p w:rsidR="00D47991" w:rsidRPr="003B0C54" w:rsidRDefault="00D47991" w:rsidP="009334BC">
            <w:pPr>
              <w:pStyle w:val="a5"/>
              <w:shd w:val="clear" w:color="auto" w:fill="FFFFFF"/>
              <w:spacing w:before="0" w:beforeAutospacing="0" w:after="180" w:afterAutospacing="0" w:line="300" w:lineRule="atLeast"/>
              <w:rPr>
                <w:color w:val="01011B"/>
                <w:sz w:val="22"/>
                <w:szCs w:val="22"/>
              </w:rPr>
            </w:pPr>
            <w:r w:rsidRPr="003B0C54">
              <w:rPr>
                <w:color w:val="01011B"/>
                <w:sz w:val="22"/>
                <w:szCs w:val="22"/>
              </w:rPr>
              <w:t>выпускаются толщиной 35 и 50 мкм</w:t>
            </w:r>
          </w:p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1300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  <w:r w:rsidRPr="003B0C54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001EF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</w:pPr>
            <w:proofErr w:type="spellStart"/>
            <w:r w:rsidRPr="003B0C54">
              <w:rPr>
                <w:rFonts w:ascii="Times New Roman" w:hAnsi="Times New Roman" w:cs="Times New Roman"/>
                <w:bCs/>
                <w:color w:val="30353A"/>
                <w:shd w:val="clear" w:color="auto" w:fill="FFFFFF"/>
              </w:rPr>
              <w:t>Капрамин</w:t>
            </w:r>
            <w:proofErr w:type="spellEnd"/>
            <w:r w:rsidRPr="003B0C54">
              <w:rPr>
                <w:rFonts w:ascii="Times New Roman" w:hAnsi="Times New Roman" w:cs="Times New Roman"/>
                <w:bCs/>
                <w:color w:val="30353A"/>
                <w:shd w:val="clear" w:color="auto" w:fill="FFFFFF"/>
              </w:rPr>
              <w:t>" кровоостанавливающее средство 30 мл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</w:rPr>
            </w:pPr>
            <w:proofErr w:type="spellStart"/>
            <w:r w:rsidRPr="003B0C54">
              <w:rPr>
                <w:rFonts w:ascii="Times New Roman" w:hAnsi="Times New Roman" w:cs="Times New Roman"/>
                <w:color w:val="2F3F56"/>
                <w:shd w:val="clear" w:color="auto" w:fill="FFFFFF"/>
              </w:rPr>
              <w:t>Капрамин</w:t>
            </w:r>
            <w:proofErr w:type="spellEnd"/>
            <w:r w:rsidRPr="003B0C54">
              <w:rPr>
                <w:rFonts w:ascii="Times New Roman" w:hAnsi="Times New Roman" w:cs="Times New Roman"/>
                <w:color w:val="2F3F56"/>
                <w:shd w:val="clear" w:color="auto" w:fill="FFFFFF"/>
              </w:rPr>
              <w:t xml:space="preserve"> представляет жидкость, в составе которой содержится </w:t>
            </w:r>
            <w:proofErr w:type="spellStart"/>
            <w:r w:rsidRPr="003B0C54">
              <w:rPr>
                <w:rFonts w:ascii="Times New Roman" w:hAnsi="Times New Roman" w:cs="Times New Roman"/>
                <w:color w:val="2F3F56"/>
                <w:shd w:val="clear" w:color="auto" w:fill="FFFFFF"/>
              </w:rPr>
              <w:t>центимониум</w:t>
            </w:r>
            <w:proofErr w:type="spellEnd"/>
            <w:r w:rsidRPr="003B0C54">
              <w:rPr>
                <w:rFonts w:ascii="Times New Roman" w:hAnsi="Times New Roman" w:cs="Times New Roman"/>
                <w:color w:val="2F3F56"/>
                <w:shd w:val="clear" w:color="auto" w:fill="FFFFFF"/>
              </w:rPr>
              <w:t xml:space="preserve"> бромид и хлористый алюминий, обладающие кровоостанавливающими свойствами, устранением очагов инфекции, обеззараживает раны с бактерицидным воздействием. Жидкость с синим оттенком активно применяется в стоматологии и других областях медицины. В состав средства не входят опасные и вредные компоненты, что позволяет использовать его для различной категории клиентов, в том числе женщинам в период грудного вскармливания и при беременности. Но в любом случае необходимо учитывать индивидуальные особенности и непереносимость веществ.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085" w:type="dxa"/>
          </w:tcPr>
          <w:p w:rsidR="00D47991" w:rsidRPr="003B0C54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D47991">
              <w:rPr>
                <w:rFonts w:ascii="Times New Roman" w:hAnsi="Times New Roman" w:cs="Times New Roman"/>
                <w:lang w:val="kk-KZ"/>
              </w:rPr>
              <w:t>0</w:t>
            </w:r>
            <w:r w:rsidR="00D47991" w:rsidRPr="003B0C54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001EF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30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</w:pPr>
            <w:proofErr w:type="spellStart"/>
            <w:r w:rsidRPr="003B0C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Metapaste</w:t>
            </w:r>
            <w:proofErr w:type="spellEnd"/>
            <w:r w:rsidRPr="003B0C54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5243" w:type="dxa"/>
          </w:tcPr>
          <w:p w:rsidR="00D47991" w:rsidRPr="00450504" w:rsidRDefault="00D47991" w:rsidP="00933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>Metapaste</w:t>
            </w:r>
            <w:proofErr w:type="spellEnd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 xml:space="preserve"> - </w:t>
            </w:r>
            <w:proofErr w:type="spellStart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>незатвердевающая</w:t>
            </w:r>
            <w:proofErr w:type="spellEnd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 xml:space="preserve"> белая паста на основе гидроксида кальция в пластиковых шприцах для временного пломбирования корневых каналов, готовая к применению. Производитель: </w:t>
            </w:r>
            <w:proofErr w:type="spellStart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>Meta</w:t>
            </w:r>
            <w:proofErr w:type="spellEnd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>Biomed</w:t>
            </w:r>
            <w:proofErr w:type="spellEnd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>, Южная Корея. </w:t>
            </w:r>
            <w:proofErr w:type="spellStart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>Metapaste</w:t>
            </w:r>
            <w:proofErr w:type="spellEnd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 xml:space="preserve"> предназначена для временного пломбирования корневых каналов постоянных и молочных зубов при эндодонтическом лечении.</w:t>
            </w:r>
          </w:p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EA4818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17" w:type="dxa"/>
          </w:tcPr>
          <w:p w:rsidR="00D47991" w:rsidRPr="003B0C54" w:rsidRDefault="002F06C7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6900</w:t>
            </w:r>
          </w:p>
        </w:tc>
        <w:tc>
          <w:tcPr>
            <w:tcW w:w="1085" w:type="dxa"/>
          </w:tcPr>
          <w:p w:rsidR="00D47991" w:rsidRPr="003B0C54" w:rsidRDefault="002F06C7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34500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001EF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</w:pPr>
            <w:proofErr w:type="spellStart"/>
            <w:r w:rsidRPr="003B0C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Кальсепт</w:t>
            </w:r>
            <w:proofErr w:type="spellEnd"/>
          </w:p>
        </w:tc>
        <w:tc>
          <w:tcPr>
            <w:tcW w:w="5243" w:type="dxa"/>
          </w:tcPr>
          <w:p w:rsidR="00D47991" w:rsidRPr="00C76169" w:rsidRDefault="00D47991" w:rsidP="009334BC">
            <w:pPr>
              <w:shd w:val="clear" w:color="auto" w:fill="FFFFFF"/>
              <w:spacing w:before="144" w:after="144" w:line="294" w:lineRule="atLeast"/>
              <w:rPr>
                <w:rFonts w:ascii="Times New Roman" w:eastAsia="Times New Roman" w:hAnsi="Times New Roman" w:cs="Times New Roman"/>
                <w:color w:val="333333"/>
                <w:lang w:val="kk-KZ"/>
              </w:rPr>
            </w:pPr>
            <w:r w:rsidRPr="00450504">
              <w:rPr>
                <w:rFonts w:ascii="Times New Roman" w:eastAsia="Times New Roman" w:hAnsi="Times New Roman" w:cs="Times New Roman"/>
                <w:color w:val="333333"/>
              </w:rPr>
              <w:t xml:space="preserve">Как внутриканальный медикамент для эндодонтического лечения инфицированных каналов зубов; Для временного пломбирования каналов при гранулирующих и гранулематозных периодонтитах, с целью дезинфекции каналов, поддержания в них </w:t>
            </w:r>
            <w:proofErr w:type="spellStart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>высокощелочной</w:t>
            </w:r>
            <w:proofErr w:type="spellEnd"/>
            <w:r w:rsidRPr="00450504">
              <w:rPr>
                <w:rFonts w:ascii="Times New Roman" w:eastAsia="Times New Roman" w:hAnsi="Times New Roman" w:cs="Times New Roman"/>
                <w:color w:val="333333"/>
              </w:rPr>
              <w:t xml:space="preserve"> среды на уровне РН - 11 - 12. </w:t>
            </w:r>
            <w:r>
              <w:rPr>
                <w:rFonts w:ascii="Times New Roman" w:eastAsia="Times New Roman" w:hAnsi="Times New Roman" w:cs="Times New Roman"/>
                <w:color w:val="333333"/>
                <w:lang w:val="kk-KZ"/>
              </w:rPr>
              <w:t xml:space="preserve"> </w:t>
            </w:r>
            <w:r w:rsidRPr="00450504">
              <w:rPr>
                <w:rFonts w:ascii="Times New Roman" w:eastAsia="Times New Roman" w:hAnsi="Times New Roman" w:cs="Times New Roman"/>
                <w:color w:val="333333"/>
              </w:rPr>
              <w:t>Лечебная прокладка для формирования вторичного дентина при глубоком кариесе.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3B0C54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D47991" w:rsidRPr="003B0C54" w:rsidTr="009334BC">
        <w:trPr>
          <w:trHeight w:val="1004"/>
        </w:trPr>
        <w:tc>
          <w:tcPr>
            <w:tcW w:w="601" w:type="dxa"/>
          </w:tcPr>
          <w:p w:rsidR="00D47991" w:rsidRPr="003B0C54" w:rsidRDefault="00001EF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Микромотор пневматический 4-х канальный</w:t>
            </w: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3B0C5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Микромотор  пневматический 4-х </w:t>
            </w:r>
            <w:proofErr w:type="spellStart"/>
            <w:r w:rsidRPr="003B0C5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канальны</w:t>
            </w:r>
            <w:proofErr w:type="spellEnd"/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55000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001EF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Стоматологический угловой </w:t>
            </w:r>
            <w:proofErr w:type="spellStart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наконечни</w:t>
            </w:r>
            <w:proofErr w:type="spellEnd"/>
          </w:p>
        </w:tc>
        <w:tc>
          <w:tcPr>
            <w:tcW w:w="5243" w:type="dxa"/>
          </w:tcPr>
          <w:p w:rsidR="00D47991" w:rsidRPr="006F3A45" w:rsidRDefault="00D47991" w:rsidP="009334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1011B"/>
              </w:rPr>
            </w:pPr>
            <w:r w:rsidRPr="003B0C54">
              <w:rPr>
                <w:rFonts w:ascii="Times New Roman" w:eastAsia="Times New Roman" w:hAnsi="Times New Roman" w:cs="Times New Roman"/>
                <w:b/>
                <w:bCs/>
                <w:color w:val="01011B"/>
                <w:bdr w:val="none" w:sz="0" w:space="0" w:color="auto" w:frame="1"/>
              </w:rPr>
              <w:t>Стоматологический угловой наконечник CX235 C1-4</w:t>
            </w:r>
            <w:r w:rsidRPr="003B0C54">
              <w:rPr>
                <w:rFonts w:ascii="Times New Roman" w:eastAsia="Times New Roman" w:hAnsi="Times New Roman" w:cs="Times New Roman"/>
                <w:color w:val="01011B"/>
              </w:rPr>
              <w:t> </w:t>
            </w:r>
            <w:r w:rsidRPr="006F3A45">
              <w:rPr>
                <w:rFonts w:ascii="Times New Roman" w:eastAsia="Times New Roman" w:hAnsi="Times New Roman" w:cs="Times New Roman"/>
                <w:color w:val="01011B"/>
              </w:rPr>
              <w:t>для микромотора, с кнопочной фиксацией бора от производителя COXO. Максимальная скорость вращения</w:t>
            </w:r>
          </w:p>
          <w:p w:rsidR="00D47991" w:rsidRPr="006F3A45" w:rsidRDefault="00D47991" w:rsidP="009334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1011B"/>
              </w:rPr>
            </w:pPr>
            <w:r w:rsidRPr="006F3A45">
              <w:rPr>
                <w:rFonts w:ascii="Times New Roman" w:eastAsia="Times New Roman" w:hAnsi="Times New Roman" w:cs="Times New Roman"/>
                <w:color w:val="01011B"/>
              </w:rPr>
              <w:t>При производстве и тестировании наконечников </w:t>
            </w:r>
            <w:r w:rsidRPr="003B0C54">
              <w:rPr>
                <w:rFonts w:ascii="Times New Roman" w:eastAsia="Times New Roman" w:hAnsi="Times New Roman" w:cs="Times New Roman"/>
                <w:b/>
                <w:bCs/>
                <w:color w:val="01011B"/>
                <w:bdr w:val="none" w:sz="0" w:space="0" w:color="auto" w:frame="1"/>
              </w:rPr>
              <w:t>COXO</w:t>
            </w:r>
            <w:r w:rsidRPr="006F3A45">
              <w:rPr>
                <w:rFonts w:ascii="Times New Roman" w:eastAsia="Times New Roman" w:hAnsi="Times New Roman" w:cs="Times New Roman"/>
                <w:color w:val="01011B"/>
              </w:rPr>
              <w:t> используется только самое совершенное оборудование, все детали и комплектующие для наконечников производятся на японских машинах TSUGAMI. Балансировку инструмента осуществляют немецкие балансировочные машины от компании SCHENCK.</w:t>
            </w:r>
          </w:p>
          <w:p w:rsidR="00D47991" w:rsidRPr="006F3A45" w:rsidRDefault="00D47991" w:rsidP="009334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1011B"/>
              </w:rPr>
            </w:pPr>
            <w:r w:rsidRPr="006F3A45">
              <w:rPr>
                <w:rFonts w:ascii="Times New Roman" w:eastAsia="Times New Roman" w:hAnsi="Times New Roman" w:cs="Times New Roman"/>
                <w:color w:val="01011B"/>
              </w:rPr>
              <w:t>Все наконечники </w:t>
            </w:r>
            <w:r w:rsidRPr="003B0C54">
              <w:rPr>
                <w:rFonts w:ascii="Times New Roman" w:eastAsia="Times New Roman" w:hAnsi="Times New Roman" w:cs="Times New Roman"/>
                <w:b/>
                <w:bCs/>
                <w:color w:val="01011B"/>
                <w:bdr w:val="none" w:sz="0" w:space="0" w:color="auto" w:frame="1"/>
              </w:rPr>
              <w:t>COXO</w:t>
            </w:r>
            <w:r w:rsidRPr="006F3A45">
              <w:rPr>
                <w:rFonts w:ascii="Times New Roman" w:eastAsia="Times New Roman" w:hAnsi="Times New Roman" w:cs="Times New Roman"/>
                <w:color w:val="01011B"/>
              </w:rPr>
              <w:t> отвечают европейским стандартам и имеют сертификаты качества ISO.</w:t>
            </w:r>
          </w:p>
          <w:p w:rsidR="00D47991" w:rsidRPr="003B0C54" w:rsidRDefault="00D47991" w:rsidP="009334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</w:rPr>
            </w:pP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55000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</w:t>
            </w:r>
            <w:r w:rsidRPr="003B0C54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D47991" w:rsidRPr="003B0C54" w:rsidTr="009334BC">
        <w:trPr>
          <w:trHeight w:val="805"/>
        </w:trPr>
        <w:tc>
          <w:tcPr>
            <w:tcW w:w="601" w:type="dxa"/>
          </w:tcPr>
          <w:p w:rsidR="00D47991" w:rsidRPr="003B0C54" w:rsidRDefault="00001EF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  <w:t xml:space="preserve">Стоматолгический педаль </w:t>
            </w:r>
            <w:proofErr w:type="spellStart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en-US"/>
              </w:rPr>
              <w:t>Vizio</w:t>
            </w:r>
            <w:proofErr w:type="spellEnd"/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</w:pP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  <w:t xml:space="preserve">Стоматолгический педаль </w:t>
            </w:r>
            <w:proofErr w:type="spellStart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en-US"/>
              </w:rPr>
              <w:t>Vizio</w:t>
            </w:r>
            <w:proofErr w:type="spellEnd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 </w:t>
            </w:r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  <w:t xml:space="preserve">для аппрата </w:t>
            </w:r>
            <w:proofErr w:type="spellStart"/>
            <w:r w:rsidRPr="003B0C54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en-US"/>
              </w:rPr>
              <w:t>Chirana</w:t>
            </w:r>
            <w:proofErr w:type="spellEnd"/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100000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100000</w:t>
            </w:r>
          </w:p>
        </w:tc>
      </w:tr>
      <w:tr w:rsidR="00D47991" w:rsidRPr="003B0C54" w:rsidTr="009334BC">
        <w:trPr>
          <w:trHeight w:val="1567"/>
        </w:trPr>
        <w:tc>
          <w:tcPr>
            <w:tcW w:w="601" w:type="dxa"/>
          </w:tcPr>
          <w:p w:rsidR="00D47991" w:rsidRPr="00830145" w:rsidRDefault="00D4799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01EF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59" w:type="dxa"/>
          </w:tcPr>
          <w:p w:rsidR="00D47991" w:rsidRPr="00B549A8" w:rsidRDefault="00D47991" w:rsidP="009334BC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color w:val="474747"/>
                <w:kern w:val="36"/>
              </w:rPr>
            </w:pPr>
            <w:proofErr w:type="spellStart"/>
            <w:r w:rsidRPr="00B549A8">
              <w:rPr>
                <w:rFonts w:ascii="Times New Roman" w:eastAsia="Times New Roman" w:hAnsi="Times New Roman" w:cs="Times New Roman"/>
                <w:color w:val="474747"/>
                <w:kern w:val="36"/>
              </w:rPr>
              <w:t>Mtwo</w:t>
            </w:r>
            <w:proofErr w:type="spellEnd"/>
            <w:r w:rsidRPr="00B549A8">
              <w:rPr>
                <w:rFonts w:ascii="Times New Roman" w:eastAsia="Times New Roman" w:hAnsi="Times New Roman" w:cs="Times New Roman"/>
                <w:color w:val="474747"/>
                <w:kern w:val="36"/>
              </w:rPr>
              <w:t xml:space="preserve"> M2 система вращающихся </w:t>
            </w:r>
            <w:proofErr w:type="spellStart"/>
            <w:r w:rsidRPr="00B549A8">
              <w:rPr>
                <w:rFonts w:ascii="Times New Roman" w:eastAsia="Times New Roman" w:hAnsi="Times New Roman" w:cs="Times New Roman"/>
                <w:color w:val="474747"/>
                <w:kern w:val="36"/>
              </w:rPr>
              <w:t>NiTi</w:t>
            </w:r>
            <w:proofErr w:type="spellEnd"/>
            <w:r w:rsidRPr="00B549A8">
              <w:rPr>
                <w:rFonts w:ascii="Times New Roman" w:eastAsia="Times New Roman" w:hAnsi="Times New Roman" w:cs="Times New Roman"/>
                <w:color w:val="474747"/>
                <w:kern w:val="36"/>
              </w:rPr>
              <w:t xml:space="preserve"> файлов VDW Германия</w:t>
            </w:r>
          </w:p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</w:pP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</w:pPr>
            <w:r w:rsidRPr="003B0C54">
              <w:rPr>
                <w:rFonts w:ascii="Times New Roman" w:hAnsi="Times New Roman" w:cs="Times New Roman"/>
                <w:color w:val="333333"/>
              </w:rPr>
              <w:t xml:space="preserve">При помощи функциональных и удобных в использовании </w:t>
            </w:r>
            <w:proofErr w:type="spellStart"/>
            <w:r w:rsidRPr="003B0C54">
              <w:rPr>
                <w:rFonts w:ascii="Times New Roman" w:hAnsi="Times New Roman" w:cs="Times New Roman"/>
                <w:color w:val="333333"/>
              </w:rPr>
              <w:t>NiTi</w:t>
            </w:r>
            <w:proofErr w:type="spellEnd"/>
            <w:r w:rsidRPr="003B0C54">
              <w:rPr>
                <w:rFonts w:ascii="Times New Roman" w:hAnsi="Times New Roman" w:cs="Times New Roman"/>
                <w:color w:val="333333"/>
              </w:rPr>
              <w:t xml:space="preserve">-файлов нового поколения </w:t>
            </w:r>
            <w:proofErr w:type="spellStart"/>
            <w:r w:rsidRPr="003B0C54">
              <w:rPr>
                <w:rFonts w:ascii="Times New Roman" w:hAnsi="Times New Roman" w:cs="Times New Roman"/>
                <w:color w:val="333333"/>
              </w:rPr>
              <w:t>Mtwo</w:t>
            </w:r>
            <w:proofErr w:type="spellEnd"/>
            <w:r w:rsidRPr="003B0C54">
              <w:rPr>
                <w:rFonts w:ascii="Times New Roman" w:hAnsi="Times New Roman" w:cs="Times New Roman"/>
                <w:color w:val="333333"/>
              </w:rPr>
              <w:t xml:space="preserve"> от немецкого производителя VDW можно формировать и очищать даже самые труднодоступные каналы.</w:t>
            </w:r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ассорти</w:t>
            </w:r>
          </w:p>
        </w:tc>
        <w:tc>
          <w:tcPr>
            <w:tcW w:w="63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085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3B0C54">
              <w:rPr>
                <w:rFonts w:ascii="Times New Roman" w:hAnsi="Times New Roman" w:cs="Times New Roman"/>
                <w:lang w:val="kk-KZ"/>
              </w:rPr>
              <w:t>0000</w:t>
            </w:r>
          </w:p>
        </w:tc>
      </w:tr>
      <w:tr w:rsidR="00D47991" w:rsidRPr="003B0C54" w:rsidTr="009334BC">
        <w:trPr>
          <w:trHeight w:val="1548"/>
        </w:trPr>
        <w:tc>
          <w:tcPr>
            <w:tcW w:w="601" w:type="dxa"/>
          </w:tcPr>
          <w:p w:rsidR="00D47991" w:rsidRPr="003B0C54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559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3B0C54">
              <w:rPr>
                <w:rFonts w:ascii="Times New Roman" w:hAnsi="Times New Roman" w:cs="Times New Roman"/>
                <w:lang w:val="kk-KZ"/>
              </w:rPr>
              <w:t>Дентин паста</w:t>
            </w:r>
          </w:p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D47991" w:rsidRPr="003B0C54" w:rsidRDefault="00D4799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r w:rsidRPr="003B0C54">
              <w:rPr>
                <w:rFonts w:ascii="Times New Roman" w:hAnsi="Times New Roman" w:cs="Times New Roman"/>
              </w:rPr>
              <w:t xml:space="preserve">Дентин-паста – это материал для </w:t>
            </w:r>
            <w:hyperlink r:id="rId7" w:history="1">
              <w:r w:rsidRPr="003B0C54">
                <w:rPr>
                  <w:rStyle w:val="a4"/>
                  <w:rFonts w:ascii="Times New Roman" w:hAnsi="Times New Roman" w:cs="Times New Roman"/>
                </w:rPr>
                <w:t>временных пломб</w:t>
              </w:r>
            </w:hyperlink>
          </w:p>
        </w:tc>
        <w:tc>
          <w:tcPr>
            <w:tcW w:w="782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C54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35" w:type="dxa"/>
          </w:tcPr>
          <w:p w:rsidR="00D47991" w:rsidRPr="003B0C54" w:rsidRDefault="00001EF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17" w:type="dxa"/>
          </w:tcPr>
          <w:p w:rsidR="00D47991" w:rsidRPr="003B0C54" w:rsidRDefault="00D4799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3B0C54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085" w:type="dxa"/>
          </w:tcPr>
          <w:p w:rsidR="00D47991" w:rsidRPr="003B0C54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D47991">
              <w:rPr>
                <w:rFonts w:ascii="Times New Roman" w:hAnsi="Times New Roman" w:cs="Times New Roman"/>
                <w:lang w:val="kk-KZ"/>
              </w:rPr>
              <w:t>0</w:t>
            </w:r>
            <w:r w:rsidR="00D47991" w:rsidRPr="003B0C54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4911D0" w:rsidRPr="003B0C54" w:rsidTr="009334BC">
        <w:trPr>
          <w:trHeight w:val="1548"/>
        </w:trPr>
        <w:tc>
          <w:tcPr>
            <w:tcW w:w="601" w:type="dxa"/>
          </w:tcPr>
          <w:p w:rsidR="004911D0" w:rsidRPr="003D05C6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1559" w:type="dxa"/>
          </w:tcPr>
          <w:p w:rsidR="004911D0" w:rsidRPr="00DA4EA9" w:rsidRDefault="004911D0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Кетак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-моляр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рашок</w:t>
            </w:r>
            <w:proofErr w:type="spellEnd"/>
          </w:p>
          <w:p w:rsidR="004911D0" w:rsidRPr="00DA4EA9" w:rsidRDefault="004911D0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D0" w:rsidRPr="00DA4EA9" w:rsidRDefault="004911D0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4911D0" w:rsidRPr="00DA4EA9" w:rsidRDefault="004911D0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t>Стеклоиономерный</w:t>
            </w:r>
            <w:proofErr w:type="spellEnd"/>
            <w:r w:rsidRPr="00DA4EA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t xml:space="preserve"> пломбировочный материал.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Своим химическим свойством прилипать к эмали и дентину он позволяет осуществить бережную подготовку полости, обладает хорошим краевым прилеганием и способен выделять ионы «F».</w:t>
            </w:r>
          </w:p>
        </w:tc>
        <w:tc>
          <w:tcPr>
            <w:tcW w:w="782" w:type="dxa"/>
          </w:tcPr>
          <w:p w:rsidR="004911D0" w:rsidRPr="00DA4EA9" w:rsidRDefault="004911D0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35" w:type="dxa"/>
          </w:tcPr>
          <w:p w:rsidR="004911D0" w:rsidRPr="00DA4EA9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17" w:type="dxa"/>
          </w:tcPr>
          <w:p w:rsidR="004911D0" w:rsidRDefault="004911D0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</w:t>
            </w:r>
          </w:p>
        </w:tc>
        <w:tc>
          <w:tcPr>
            <w:tcW w:w="1085" w:type="dxa"/>
          </w:tcPr>
          <w:p w:rsidR="004911D0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4911D0">
              <w:rPr>
                <w:rFonts w:ascii="Times New Roman" w:hAnsi="Times New Roman" w:cs="Times New Roman"/>
                <w:lang w:val="kk-KZ"/>
              </w:rPr>
              <w:t>50000</w:t>
            </w:r>
          </w:p>
        </w:tc>
      </w:tr>
      <w:tr w:rsidR="004911D0" w:rsidRPr="003B0C54" w:rsidTr="009334BC">
        <w:trPr>
          <w:trHeight w:val="1548"/>
        </w:trPr>
        <w:tc>
          <w:tcPr>
            <w:tcW w:w="601" w:type="dxa"/>
          </w:tcPr>
          <w:p w:rsidR="004911D0" w:rsidRPr="003D05C6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559" w:type="dxa"/>
          </w:tcPr>
          <w:p w:rsidR="004911D0" w:rsidRPr="00DA4EA9" w:rsidRDefault="004911D0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Эндофил</w:t>
            </w:r>
            <w:proofErr w:type="spellEnd"/>
            <w:r w:rsidRPr="00DA4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порошок+жидкость</w:t>
            </w:r>
          </w:p>
        </w:tc>
        <w:tc>
          <w:tcPr>
            <w:tcW w:w="5243" w:type="dxa"/>
          </w:tcPr>
          <w:p w:rsidR="004911D0" w:rsidRPr="00DA4EA9" w:rsidRDefault="004911D0" w:rsidP="009334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Эндодонтический материал для пломбирования корневых каналов на основе цинк-оксид эвгенола. Средство выпускается в стандартной комплектации, в которую входит 15 </w:t>
            </w:r>
            <w:proofErr w:type="spellStart"/>
            <w:r w:rsidRPr="00DA4EA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A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порошка и 15 мл жидкости.</w:t>
            </w:r>
          </w:p>
        </w:tc>
        <w:tc>
          <w:tcPr>
            <w:tcW w:w="782" w:type="dxa"/>
          </w:tcPr>
          <w:p w:rsidR="004911D0" w:rsidRPr="00DA4EA9" w:rsidRDefault="004911D0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35" w:type="dxa"/>
          </w:tcPr>
          <w:p w:rsidR="004911D0" w:rsidRPr="00DA4EA9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7" w:type="dxa"/>
          </w:tcPr>
          <w:p w:rsidR="004911D0" w:rsidRDefault="004911D0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17000</w:t>
            </w:r>
          </w:p>
        </w:tc>
        <w:tc>
          <w:tcPr>
            <w:tcW w:w="1085" w:type="dxa"/>
          </w:tcPr>
          <w:p w:rsidR="004911D0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85000</w:t>
            </w:r>
          </w:p>
        </w:tc>
      </w:tr>
      <w:tr w:rsidR="004911D0" w:rsidRPr="003B0C54" w:rsidTr="009334BC">
        <w:trPr>
          <w:trHeight w:val="1548"/>
        </w:trPr>
        <w:tc>
          <w:tcPr>
            <w:tcW w:w="601" w:type="dxa"/>
          </w:tcPr>
          <w:p w:rsidR="004911D0" w:rsidRPr="00DA4EA9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559" w:type="dxa"/>
          </w:tcPr>
          <w:p w:rsidR="004911D0" w:rsidRPr="00E82A44" w:rsidRDefault="004911D0" w:rsidP="009334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82A4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Пульпотек</w:t>
            </w:r>
            <w:proofErr w:type="spellEnd"/>
            <w:r w:rsidRPr="00E82A4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5243" w:type="dxa"/>
          </w:tcPr>
          <w:p w:rsidR="004911D0" w:rsidRPr="00E82A44" w:rsidRDefault="004911D0" w:rsidP="00933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пломбирование корневых каналов</w:t>
            </w:r>
          </w:p>
        </w:tc>
        <w:tc>
          <w:tcPr>
            <w:tcW w:w="782" w:type="dxa"/>
          </w:tcPr>
          <w:p w:rsidR="004911D0" w:rsidRPr="00E82A44" w:rsidRDefault="004911D0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2A44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635" w:type="dxa"/>
          </w:tcPr>
          <w:p w:rsidR="004911D0" w:rsidRPr="004911D0" w:rsidRDefault="004911D0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2A44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817" w:type="dxa"/>
          </w:tcPr>
          <w:p w:rsidR="004911D0" w:rsidRDefault="004911D0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27000</w:t>
            </w:r>
          </w:p>
        </w:tc>
        <w:tc>
          <w:tcPr>
            <w:tcW w:w="1085" w:type="dxa"/>
          </w:tcPr>
          <w:p w:rsidR="004911D0" w:rsidRDefault="004911D0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135000</w:t>
            </w:r>
          </w:p>
        </w:tc>
      </w:tr>
      <w:tr w:rsidR="004911D0" w:rsidRPr="003B0C54" w:rsidTr="009334BC">
        <w:trPr>
          <w:trHeight w:val="1548"/>
        </w:trPr>
        <w:tc>
          <w:tcPr>
            <w:tcW w:w="601" w:type="dxa"/>
          </w:tcPr>
          <w:p w:rsidR="004911D0" w:rsidRPr="003D05C6" w:rsidRDefault="004911D0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A6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</w:tcPr>
          <w:p w:rsidR="004911D0" w:rsidRPr="00DA4EA9" w:rsidRDefault="004911D0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Уницем порошок+жидкость</w:t>
            </w:r>
          </w:p>
          <w:p w:rsidR="004911D0" w:rsidRPr="00DA4EA9" w:rsidRDefault="004911D0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3" w:type="dxa"/>
          </w:tcPr>
          <w:p w:rsidR="004911D0" w:rsidRPr="00DA4EA9" w:rsidRDefault="004911D0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Цинкфосфатный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цемент </w:t>
            </w:r>
            <w:proofErr w:type="spellStart"/>
            <w:r w:rsidRPr="00DA4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Уницем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трехцветный применяется для фиксации вкладок, штифтовых зубов, металлических, пластмассовых, фарфоровых, металлокерамических коронок и мостовидных протезов, для пломбирования зубов, изолирующей прокладки при пломбировании зубов • Порошок (банка) -100 г Жидкость - 60 г• Мерник 1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82" w:type="dxa"/>
          </w:tcPr>
          <w:p w:rsidR="004911D0" w:rsidRPr="00DA4EA9" w:rsidRDefault="004911D0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35" w:type="dxa"/>
          </w:tcPr>
          <w:p w:rsidR="004911D0" w:rsidRPr="00DA4EA9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7" w:type="dxa"/>
          </w:tcPr>
          <w:p w:rsidR="004911D0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085" w:type="dxa"/>
          </w:tcPr>
          <w:p w:rsidR="004911D0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</w:t>
            </w:r>
          </w:p>
        </w:tc>
      </w:tr>
      <w:tr w:rsidR="00757F1C" w:rsidRPr="003B0C54" w:rsidTr="009334BC">
        <w:trPr>
          <w:trHeight w:val="1548"/>
        </w:trPr>
        <w:tc>
          <w:tcPr>
            <w:tcW w:w="601" w:type="dxa"/>
          </w:tcPr>
          <w:p w:rsidR="00757F1C" w:rsidRPr="003D05C6" w:rsidRDefault="00757F1C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6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559" w:type="dxa"/>
          </w:tcPr>
          <w:p w:rsidR="00757F1C" w:rsidRPr="00DA4EA9" w:rsidRDefault="00757F1C" w:rsidP="009334B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bCs/>
                <w:sz w:val="24"/>
                <w:szCs w:val="24"/>
              </w:rPr>
              <w:t>ДЕВИТ 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 w:rsidRPr="00DA4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паста 3г</w:t>
            </w:r>
          </w:p>
        </w:tc>
        <w:tc>
          <w:tcPr>
            <w:tcW w:w="5243" w:type="dxa"/>
          </w:tcPr>
          <w:p w:rsidR="00757F1C" w:rsidRPr="00DA4EA9" w:rsidRDefault="00757F1C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bCs/>
                <w:sz w:val="24"/>
                <w:szCs w:val="24"/>
              </w:rPr>
              <w:t>Девитализирующая</w:t>
            </w:r>
            <w:proofErr w:type="spellEnd"/>
            <w:r w:rsidRPr="00DA4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паста без мышьяка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br/>
              <w:t>Паста "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Девит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-С" применяется для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пульпы при лечении пульпита методом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мортальной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экстирпации или ампутации, для лечения остаточного корневого пульпита временных и постоянных зубов, а также как дополнительное средство для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при повторной процедуре после применения паст, содержащих мышьяк.</w:t>
            </w:r>
          </w:p>
        </w:tc>
        <w:tc>
          <w:tcPr>
            <w:tcW w:w="782" w:type="dxa"/>
          </w:tcPr>
          <w:p w:rsidR="00757F1C" w:rsidRPr="00DA4EA9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635" w:type="dxa"/>
          </w:tcPr>
          <w:p w:rsidR="00757F1C" w:rsidRPr="00DA4EA9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7" w:type="dxa"/>
          </w:tcPr>
          <w:p w:rsidR="00757F1C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1085" w:type="dxa"/>
          </w:tcPr>
          <w:p w:rsidR="00757F1C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</w:t>
            </w:r>
          </w:p>
        </w:tc>
      </w:tr>
      <w:tr w:rsidR="00757F1C" w:rsidRPr="003B0C54" w:rsidTr="009334BC">
        <w:trPr>
          <w:trHeight w:val="1548"/>
        </w:trPr>
        <w:tc>
          <w:tcPr>
            <w:tcW w:w="601" w:type="dxa"/>
          </w:tcPr>
          <w:p w:rsidR="00757F1C" w:rsidRPr="003D05C6" w:rsidRDefault="00757F1C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6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559" w:type="dxa"/>
          </w:tcPr>
          <w:p w:rsidR="00757F1C" w:rsidRPr="00DA4EA9" w:rsidRDefault="00757F1C" w:rsidP="009334B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ДЕВИТ </w:t>
            </w:r>
            <w:r w:rsidRPr="00DA4EA9">
              <w:rPr>
                <w:rFonts w:ascii="Times New Roman" w:hAnsi="Times New Roman" w:cs="Times New Roman"/>
                <w:bCs/>
                <w:sz w:val="24"/>
                <w:szCs w:val="24"/>
              </w:rPr>
              <w:t>С паста 3г</w:t>
            </w:r>
          </w:p>
        </w:tc>
        <w:tc>
          <w:tcPr>
            <w:tcW w:w="5243" w:type="dxa"/>
          </w:tcPr>
          <w:p w:rsidR="00757F1C" w:rsidRPr="00DA4EA9" w:rsidRDefault="00757F1C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bCs/>
                <w:sz w:val="24"/>
                <w:szCs w:val="24"/>
              </w:rPr>
              <w:t>Девитализирующая</w:t>
            </w:r>
            <w:proofErr w:type="spellEnd"/>
            <w:r w:rsidRPr="00DA4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паста без мышьяка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br/>
              <w:t>Паста "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Девит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-С" применяется для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пульпы при лечении пульпита методом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мортальной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экстирпации или ампутации, для лечения остаточного корневого пульпита временных и постоянных зубов, а также как дополнительное средство для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при повторной процедуре после применения паст, содержащих мышьяк.</w:t>
            </w:r>
          </w:p>
        </w:tc>
        <w:tc>
          <w:tcPr>
            <w:tcW w:w="782" w:type="dxa"/>
          </w:tcPr>
          <w:p w:rsidR="00757F1C" w:rsidRPr="00DA4EA9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635" w:type="dxa"/>
          </w:tcPr>
          <w:p w:rsidR="00757F1C" w:rsidRPr="00DA4EA9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7" w:type="dxa"/>
          </w:tcPr>
          <w:p w:rsidR="00757F1C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1300</w:t>
            </w:r>
          </w:p>
        </w:tc>
        <w:tc>
          <w:tcPr>
            <w:tcW w:w="1085" w:type="dxa"/>
          </w:tcPr>
          <w:p w:rsidR="00757F1C" w:rsidRDefault="00757F1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6500</w:t>
            </w:r>
          </w:p>
        </w:tc>
      </w:tr>
      <w:tr w:rsidR="00757F1C" w:rsidRPr="003B0C54" w:rsidTr="009334BC">
        <w:trPr>
          <w:trHeight w:val="1548"/>
        </w:trPr>
        <w:tc>
          <w:tcPr>
            <w:tcW w:w="601" w:type="dxa"/>
          </w:tcPr>
          <w:p w:rsidR="00757F1C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1559" w:type="dxa"/>
          </w:tcPr>
          <w:p w:rsidR="00757F1C" w:rsidRPr="00757F1C" w:rsidRDefault="00757F1C" w:rsidP="009334B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proofErr w:type="spellStart"/>
            <w:r w:rsidRPr="00757F1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Biocal</w:t>
            </w:r>
            <w:proofErr w:type="spellEnd"/>
            <w:r w:rsidRPr="00757F1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 </w:t>
            </w:r>
            <w:proofErr w:type="spellStart"/>
            <w:r w:rsidRPr="00757F1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светоотверждаемый</w:t>
            </w:r>
            <w:proofErr w:type="spellEnd"/>
            <w:r w:rsidRPr="00757F1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 цемент на основе гидроксида кальция</w:t>
            </w:r>
          </w:p>
          <w:p w:rsidR="00757F1C" w:rsidRPr="00757F1C" w:rsidRDefault="00757F1C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3" w:type="dxa"/>
          </w:tcPr>
          <w:p w:rsidR="00757F1C" w:rsidRPr="003B0C54" w:rsidRDefault="00757F1C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t>светоотверждаемый</w:t>
            </w:r>
            <w:proofErr w:type="spellEnd"/>
            <w:r>
              <w:t xml:space="preserve"> прокладочный материал на основе гидроксида кальция Применение: для защиты пульпы в качестве прокладочного материала под композит, цемент и другой базовый материал. Свойства: Не нарушает полимеризацию, как </w:t>
            </w:r>
            <w:proofErr w:type="spellStart"/>
            <w:r>
              <w:t>самоотверждаемых</w:t>
            </w:r>
            <w:proofErr w:type="spellEnd"/>
            <w:r>
              <w:t xml:space="preserve">, так и </w:t>
            </w:r>
            <w:proofErr w:type="spellStart"/>
            <w:r>
              <w:t>светополимеризационных</w:t>
            </w:r>
            <w:proofErr w:type="spellEnd"/>
            <w:r>
              <w:t xml:space="preserve"> пломбировочных материалов</w:t>
            </w:r>
          </w:p>
        </w:tc>
        <w:tc>
          <w:tcPr>
            <w:tcW w:w="782" w:type="dxa"/>
          </w:tcPr>
          <w:p w:rsidR="00757F1C" w:rsidRPr="00406631" w:rsidRDefault="0040663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757F1C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17" w:type="dxa"/>
          </w:tcPr>
          <w:p w:rsidR="00757F1C" w:rsidRDefault="0040663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5700</w:t>
            </w:r>
          </w:p>
        </w:tc>
        <w:tc>
          <w:tcPr>
            <w:tcW w:w="1085" w:type="dxa"/>
          </w:tcPr>
          <w:p w:rsidR="00757F1C" w:rsidRDefault="0040663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11400</w:t>
            </w:r>
          </w:p>
        </w:tc>
      </w:tr>
      <w:tr w:rsidR="00406631" w:rsidRPr="003B0C54" w:rsidTr="009334BC">
        <w:trPr>
          <w:trHeight w:val="1548"/>
        </w:trPr>
        <w:tc>
          <w:tcPr>
            <w:tcW w:w="601" w:type="dxa"/>
          </w:tcPr>
          <w:p w:rsidR="00406631" w:rsidRPr="00DA4EA9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44</w:t>
            </w:r>
            <w:r w:rsidR="00406631" w:rsidRPr="00DA4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631" w:rsidRPr="00DA4EA9" w:rsidRDefault="0040663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Корпульные иглы </w:t>
            </w:r>
            <w:r w:rsidRPr="00DA4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одноразовые</w:t>
            </w:r>
          </w:p>
          <w:p w:rsidR="00406631" w:rsidRPr="00DA4EA9" w:rsidRDefault="0040663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406631" w:rsidRPr="00DA4EA9" w:rsidRDefault="0040663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В стоматологии применяют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карпульные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шприцы 1,0 мл для местного обезболивания.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Инъекторы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карпульного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типа выпускают из металла и пластика. Шприцы бывают одноразового и однократного использования. К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инъекторам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карпульного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типа изготовляют одноразовые стержни высокого качества, которые отличаются особенной гибкостью и прочностью.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27 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(0.41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Х25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dxa"/>
          </w:tcPr>
          <w:p w:rsidR="00406631" w:rsidRPr="00DA4EA9" w:rsidRDefault="0040663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35" w:type="dxa"/>
          </w:tcPr>
          <w:p w:rsidR="00406631" w:rsidRPr="00DA4EA9" w:rsidRDefault="0040663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7" w:type="dxa"/>
          </w:tcPr>
          <w:p w:rsidR="00406631" w:rsidRDefault="000C2779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1085" w:type="dxa"/>
          </w:tcPr>
          <w:p w:rsidR="00406631" w:rsidRDefault="000C2779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12500</w:t>
            </w:r>
          </w:p>
        </w:tc>
      </w:tr>
      <w:tr w:rsidR="00406631" w:rsidRPr="003B0C54" w:rsidTr="009334BC">
        <w:trPr>
          <w:trHeight w:val="1548"/>
        </w:trPr>
        <w:tc>
          <w:tcPr>
            <w:tcW w:w="601" w:type="dxa"/>
          </w:tcPr>
          <w:p w:rsidR="00406631" w:rsidRPr="003D05C6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559" w:type="dxa"/>
          </w:tcPr>
          <w:p w:rsidR="00406631" w:rsidRPr="00DA4EA9" w:rsidRDefault="0040663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Корпульные иглы </w:t>
            </w:r>
            <w:r w:rsidRPr="00DA4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одноразовые</w:t>
            </w:r>
          </w:p>
          <w:p w:rsidR="00406631" w:rsidRPr="00DA4EA9" w:rsidRDefault="0040663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3" w:type="dxa"/>
          </w:tcPr>
          <w:p w:rsidR="00406631" w:rsidRPr="00DA4EA9" w:rsidRDefault="0040663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В стоматологии применяют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карпульные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шприцы 1,0 мл для местного обезболивания.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Инъекторы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карпульного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типа выпускают из металла и пластика. Шприцы бывают одноразового и однократного использования. К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инъекторам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карпульного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типа изготовляют одноразовые стержни высокого качества, которые отличаются особенной гибкостью и прочностью.</w:t>
            </w:r>
            <w:r w:rsidR="00EA4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№32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XXLONG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(0.41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38)</w:t>
            </w:r>
          </w:p>
          <w:p w:rsidR="00406631" w:rsidRPr="00DA4EA9" w:rsidRDefault="00406631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06631" w:rsidRPr="00DA4EA9" w:rsidRDefault="00406631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35" w:type="dxa"/>
          </w:tcPr>
          <w:p w:rsidR="00406631" w:rsidRPr="00DA4EA9" w:rsidRDefault="0040663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7" w:type="dxa"/>
          </w:tcPr>
          <w:p w:rsidR="00406631" w:rsidRDefault="000C2779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1085" w:type="dxa"/>
          </w:tcPr>
          <w:p w:rsidR="00406631" w:rsidRDefault="000C2779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12500</w:t>
            </w:r>
          </w:p>
        </w:tc>
      </w:tr>
      <w:tr w:rsidR="00CB35EE" w:rsidRPr="003B0C54" w:rsidTr="009334BC">
        <w:trPr>
          <w:trHeight w:val="1548"/>
        </w:trPr>
        <w:tc>
          <w:tcPr>
            <w:tcW w:w="601" w:type="dxa"/>
          </w:tcPr>
          <w:p w:rsidR="00CB35EE" w:rsidRPr="00DA4EA9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559" w:type="dxa"/>
          </w:tcPr>
          <w:p w:rsidR="00CB35EE" w:rsidRPr="00DA4EA9" w:rsidRDefault="00CB35EE" w:rsidP="00933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Депурал нео</w:t>
            </w:r>
          </w:p>
        </w:tc>
        <w:tc>
          <w:tcPr>
            <w:tcW w:w="5243" w:type="dxa"/>
          </w:tcPr>
          <w:p w:rsidR="00CB35EE" w:rsidRPr="00DA4EA9" w:rsidRDefault="00CB35EE" w:rsidP="009334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EA9">
              <w:rPr>
                <w:color w:val="000000"/>
              </w:rPr>
              <w:t xml:space="preserve"> </w:t>
            </w:r>
            <w:proofErr w:type="gramStart"/>
            <w:r w:rsidRPr="00DA4EA9">
              <w:rPr>
                <w:color w:val="000000"/>
              </w:rPr>
              <w:t>для окончательной очистки и глянцевания поверхности зубов для профилактического и терапевтического удаления зубного камня, для удаления зубного налета и пигментации до консервационного ухода за зубами или до медицинской или управляемом белении зубов</w:t>
            </w:r>
            <w:r w:rsidRPr="00DA4EA9">
              <w:rPr>
                <w:color w:val="000000"/>
                <w:lang w:val="kk-KZ"/>
              </w:rPr>
              <w:t xml:space="preserve">, </w:t>
            </w:r>
            <w:r w:rsidRPr="00DA4EA9">
              <w:rPr>
                <w:color w:val="000000"/>
              </w:rPr>
              <w:t xml:space="preserve"> после проведения реставрации зубов, постановки имплантатов, для профилактики или для снятия зубного камня, при финишной полировке зубов</w:t>
            </w:r>
            <w:proofErr w:type="gramEnd"/>
          </w:p>
          <w:p w:rsidR="00CB35EE" w:rsidRPr="00DA4EA9" w:rsidRDefault="00CB35EE" w:rsidP="009334BC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2" w:type="dxa"/>
          </w:tcPr>
          <w:p w:rsidR="00CB35EE" w:rsidRPr="00DA4EA9" w:rsidRDefault="00CB35EE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35" w:type="dxa"/>
          </w:tcPr>
          <w:p w:rsidR="00CB35EE" w:rsidRPr="00DA4EA9" w:rsidRDefault="00CB35EE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7" w:type="dxa"/>
          </w:tcPr>
          <w:p w:rsidR="00CB35EE" w:rsidRDefault="00D471F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2950</w:t>
            </w:r>
          </w:p>
        </w:tc>
        <w:tc>
          <w:tcPr>
            <w:tcW w:w="1085" w:type="dxa"/>
          </w:tcPr>
          <w:p w:rsidR="00CB35EE" w:rsidRDefault="00D471F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2950</w:t>
            </w:r>
          </w:p>
        </w:tc>
      </w:tr>
      <w:tr w:rsidR="00CB35EE" w:rsidRPr="003B0C54" w:rsidTr="009334BC">
        <w:trPr>
          <w:trHeight w:val="1548"/>
        </w:trPr>
        <w:tc>
          <w:tcPr>
            <w:tcW w:w="601" w:type="dxa"/>
          </w:tcPr>
          <w:p w:rsidR="00CB35EE" w:rsidRPr="00DA4EA9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559" w:type="dxa"/>
          </w:tcPr>
          <w:p w:rsidR="00CB35EE" w:rsidRPr="00DA4EA9" w:rsidRDefault="00CB35EE" w:rsidP="009334B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агрудники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стоматологические одноразовые</w:t>
            </w:r>
          </w:p>
        </w:tc>
        <w:tc>
          <w:tcPr>
            <w:tcW w:w="5243" w:type="dxa"/>
          </w:tcPr>
          <w:p w:rsidR="00CB35EE" w:rsidRPr="00DA4EA9" w:rsidRDefault="00CB35EE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одноразовые нагрудники стоматологические</w:t>
            </w:r>
          </w:p>
        </w:tc>
        <w:tc>
          <w:tcPr>
            <w:tcW w:w="782" w:type="dxa"/>
          </w:tcPr>
          <w:p w:rsidR="00CB35EE" w:rsidRPr="00DA4EA9" w:rsidRDefault="00CB35EE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каропка</w:t>
            </w:r>
            <w:proofErr w:type="spellEnd"/>
          </w:p>
        </w:tc>
        <w:tc>
          <w:tcPr>
            <w:tcW w:w="635" w:type="dxa"/>
          </w:tcPr>
          <w:p w:rsidR="00CB35EE" w:rsidRPr="00DA4EA9" w:rsidRDefault="00604DB9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7" w:type="dxa"/>
          </w:tcPr>
          <w:p w:rsidR="00CB35EE" w:rsidRDefault="00D471F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1085" w:type="dxa"/>
          </w:tcPr>
          <w:p w:rsidR="00CB35EE" w:rsidRDefault="00D471F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</w:t>
            </w:r>
          </w:p>
        </w:tc>
      </w:tr>
      <w:tr w:rsidR="00CB35EE" w:rsidRPr="003B0C54" w:rsidTr="009334BC">
        <w:trPr>
          <w:trHeight w:val="1548"/>
        </w:trPr>
        <w:tc>
          <w:tcPr>
            <w:tcW w:w="601" w:type="dxa"/>
          </w:tcPr>
          <w:p w:rsidR="00CB35EE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559" w:type="dxa"/>
          </w:tcPr>
          <w:p w:rsidR="00CB35EE" w:rsidRPr="00DA4EA9" w:rsidRDefault="00CB35EE" w:rsidP="009334BC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Ороблок</w:t>
            </w:r>
          </w:p>
        </w:tc>
        <w:tc>
          <w:tcPr>
            <w:tcW w:w="5243" w:type="dxa"/>
          </w:tcPr>
          <w:p w:rsidR="00CB35EE" w:rsidRPr="00D32D2B" w:rsidRDefault="00CB35EE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в качестве местного анестетика в стоматологии</w:t>
            </w:r>
          </w:p>
        </w:tc>
        <w:tc>
          <w:tcPr>
            <w:tcW w:w="782" w:type="dxa"/>
          </w:tcPr>
          <w:p w:rsidR="00CB35EE" w:rsidRPr="00D32D2B" w:rsidRDefault="00CB35EE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635" w:type="dxa"/>
          </w:tcPr>
          <w:p w:rsidR="00CB35EE" w:rsidRPr="00DA4EA9" w:rsidRDefault="00CB35EE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7" w:type="dxa"/>
          </w:tcPr>
          <w:p w:rsidR="00CB35EE" w:rsidRDefault="00D471F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15750</w:t>
            </w:r>
          </w:p>
        </w:tc>
        <w:tc>
          <w:tcPr>
            <w:tcW w:w="1085" w:type="dxa"/>
          </w:tcPr>
          <w:p w:rsidR="00CB35EE" w:rsidRDefault="00D471F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78750</w:t>
            </w:r>
          </w:p>
        </w:tc>
      </w:tr>
      <w:tr w:rsidR="00CB35EE" w:rsidRPr="003B0C54" w:rsidTr="009334BC">
        <w:trPr>
          <w:trHeight w:val="1548"/>
        </w:trPr>
        <w:tc>
          <w:tcPr>
            <w:tcW w:w="601" w:type="dxa"/>
          </w:tcPr>
          <w:p w:rsidR="00CB35EE" w:rsidRPr="00DA4EA9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1559" w:type="dxa"/>
          </w:tcPr>
          <w:p w:rsidR="00CB35EE" w:rsidRPr="00DA4EA9" w:rsidRDefault="00CB35EE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Эндодонтические иглы </w:t>
            </w:r>
          </w:p>
        </w:tc>
        <w:tc>
          <w:tcPr>
            <w:tcW w:w="5243" w:type="dxa"/>
          </w:tcPr>
          <w:p w:rsidR="00CB35EE" w:rsidRPr="00DA4EA9" w:rsidRDefault="00CB35EE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Для промывания каналов(</w:t>
            </w:r>
            <w:proofErr w:type="spellStart"/>
            <w:r w:rsidRPr="00DA4EA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эндоиглы</w:t>
            </w:r>
            <w:proofErr w:type="spellEnd"/>
            <w:r w:rsidRPr="00DA4EA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</w:tc>
        <w:tc>
          <w:tcPr>
            <w:tcW w:w="782" w:type="dxa"/>
          </w:tcPr>
          <w:p w:rsidR="00CB35EE" w:rsidRPr="00DA4EA9" w:rsidRDefault="00CB35EE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35" w:type="dxa"/>
          </w:tcPr>
          <w:p w:rsidR="00CB35EE" w:rsidRPr="00DA4EA9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7" w:type="dxa"/>
          </w:tcPr>
          <w:p w:rsidR="00CB35EE" w:rsidRDefault="00D471F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6250</w:t>
            </w:r>
          </w:p>
        </w:tc>
        <w:tc>
          <w:tcPr>
            <w:tcW w:w="1085" w:type="dxa"/>
          </w:tcPr>
          <w:p w:rsidR="00CB35EE" w:rsidRDefault="00001EF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31250</w:t>
            </w:r>
          </w:p>
        </w:tc>
      </w:tr>
      <w:tr w:rsidR="00CB35EE" w:rsidRPr="003B0C54" w:rsidTr="009334BC">
        <w:trPr>
          <w:trHeight w:val="1548"/>
        </w:trPr>
        <w:tc>
          <w:tcPr>
            <w:tcW w:w="601" w:type="dxa"/>
          </w:tcPr>
          <w:p w:rsidR="00CB35EE" w:rsidRPr="003D05C6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559" w:type="dxa"/>
          </w:tcPr>
          <w:p w:rsidR="00CB35EE" w:rsidRPr="00DA4EA9" w:rsidRDefault="00CB35EE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Пульпоэкстракторы (</w:t>
            </w:r>
            <w:r w:rsidRPr="00DA4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одноразовые)</w:t>
            </w:r>
          </w:p>
        </w:tc>
        <w:tc>
          <w:tcPr>
            <w:tcW w:w="5243" w:type="dxa"/>
          </w:tcPr>
          <w:p w:rsidR="00CB35EE" w:rsidRPr="00DA4EA9" w:rsidRDefault="00CB35EE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инструмент, который используется в </w:t>
            </w:r>
            <w:hyperlink r:id="rId8" w:history="1">
              <w:r w:rsidRPr="00DA4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эндодонтическом лечении</w:t>
              </w:r>
            </w:hyperlink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(для  извлечение пульпы из корневых каналов  корня) одноразовые</w:t>
            </w:r>
          </w:p>
        </w:tc>
        <w:tc>
          <w:tcPr>
            <w:tcW w:w="782" w:type="dxa"/>
          </w:tcPr>
          <w:p w:rsidR="00CB35EE" w:rsidRPr="00DA4EA9" w:rsidRDefault="00CB35EE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35" w:type="dxa"/>
          </w:tcPr>
          <w:p w:rsidR="00CB35EE" w:rsidRPr="00DA4EA9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17" w:type="dxa"/>
          </w:tcPr>
          <w:p w:rsidR="00CB35EE" w:rsidRDefault="00D471F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3750</w:t>
            </w:r>
          </w:p>
        </w:tc>
        <w:tc>
          <w:tcPr>
            <w:tcW w:w="1085" w:type="dxa"/>
          </w:tcPr>
          <w:p w:rsidR="00CB35EE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56250</w:t>
            </w:r>
          </w:p>
        </w:tc>
      </w:tr>
      <w:tr w:rsidR="00CB35EE" w:rsidRPr="003B0C54" w:rsidTr="009334BC">
        <w:trPr>
          <w:trHeight w:val="1548"/>
        </w:trPr>
        <w:tc>
          <w:tcPr>
            <w:tcW w:w="601" w:type="dxa"/>
          </w:tcPr>
          <w:p w:rsidR="00CB35EE" w:rsidRPr="003D05C6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51</w:t>
            </w:r>
          </w:p>
        </w:tc>
        <w:tc>
          <w:tcPr>
            <w:tcW w:w="1559" w:type="dxa"/>
          </w:tcPr>
          <w:p w:rsidR="00CB35EE" w:rsidRPr="00DA4EA9" w:rsidRDefault="00CB35EE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Иглы корневые</w:t>
            </w:r>
            <w:r w:rsidRPr="00DA4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(одноразовые) </w:t>
            </w:r>
          </w:p>
        </w:tc>
        <w:tc>
          <w:tcPr>
            <w:tcW w:w="5243" w:type="dxa"/>
          </w:tcPr>
          <w:p w:rsidR="00CB35EE" w:rsidRPr="00DA4EA9" w:rsidRDefault="00CB35EE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инструмент, который используется в </w:t>
            </w:r>
            <w:hyperlink r:id="rId9" w:history="1">
              <w:r w:rsidRPr="00DA4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эндодонтическом лечении</w:t>
              </w:r>
            </w:hyperlink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(одноразовые</w:t>
            </w:r>
          </w:p>
        </w:tc>
        <w:tc>
          <w:tcPr>
            <w:tcW w:w="782" w:type="dxa"/>
          </w:tcPr>
          <w:p w:rsidR="00CB35EE" w:rsidRPr="00DA4EA9" w:rsidRDefault="00CB35EE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35" w:type="dxa"/>
          </w:tcPr>
          <w:p w:rsidR="00CB35EE" w:rsidRPr="00DA4EA9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17" w:type="dxa"/>
          </w:tcPr>
          <w:p w:rsidR="00CB35EE" w:rsidRDefault="00D471F1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2900</w:t>
            </w:r>
          </w:p>
        </w:tc>
        <w:tc>
          <w:tcPr>
            <w:tcW w:w="1085" w:type="dxa"/>
          </w:tcPr>
          <w:p w:rsidR="00CB35EE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43500</w:t>
            </w:r>
          </w:p>
        </w:tc>
      </w:tr>
      <w:tr w:rsidR="00242F46" w:rsidRPr="003B0C54" w:rsidTr="009334BC">
        <w:trPr>
          <w:trHeight w:val="1548"/>
        </w:trPr>
        <w:tc>
          <w:tcPr>
            <w:tcW w:w="601" w:type="dxa"/>
          </w:tcPr>
          <w:p w:rsidR="00242F46" w:rsidRPr="00DA4EA9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559" w:type="dxa"/>
          </w:tcPr>
          <w:p w:rsidR="00242F46" w:rsidRPr="00DA4EA9" w:rsidRDefault="00242F46" w:rsidP="009334B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F46" w:rsidRPr="00DA4EA9" w:rsidRDefault="00242F46" w:rsidP="009334B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242F46" w:rsidRPr="00DA4EA9" w:rsidRDefault="00242F46" w:rsidP="009334B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42F46" w:rsidRPr="00DA4EA9" w:rsidRDefault="00242F46" w:rsidP="009334B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35" w:type="dxa"/>
          </w:tcPr>
          <w:p w:rsidR="00242F46" w:rsidRPr="00DA4EA9" w:rsidRDefault="00242F46" w:rsidP="009334B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663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7" w:type="dxa"/>
          </w:tcPr>
          <w:p w:rsidR="00242F46" w:rsidRDefault="00663E15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1085" w:type="dxa"/>
          </w:tcPr>
          <w:p w:rsidR="00242F46" w:rsidRDefault="00663E15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</w:tr>
      <w:tr w:rsidR="00242F46" w:rsidRPr="003B0C54" w:rsidTr="009334BC">
        <w:trPr>
          <w:trHeight w:val="1548"/>
        </w:trPr>
        <w:tc>
          <w:tcPr>
            <w:tcW w:w="601" w:type="dxa"/>
          </w:tcPr>
          <w:p w:rsidR="00242F46" w:rsidRPr="00DA4EA9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559" w:type="dxa"/>
          </w:tcPr>
          <w:p w:rsidR="00242F46" w:rsidRPr="00DA4EA9" w:rsidRDefault="00242F46" w:rsidP="009334B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Ватные </w:t>
            </w:r>
            <w:proofErr w:type="spellStart"/>
            <w:r w:rsidRPr="00DA4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шарикий</w:t>
            </w:r>
            <w:proofErr w:type="spellEnd"/>
            <w:r w:rsidRPr="00DA4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стоматологические одноразовые</w:t>
            </w:r>
          </w:p>
        </w:tc>
        <w:tc>
          <w:tcPr>
            <w:tcW w:w="5243" w:type="dxa"/>
          </w:tcPr>
          <w:p w:rsidR="00242F46" w:rsidRPr="00DA4EA9" w:rsidRDefault="00242F46" w:rsidP="009334B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одноразовые нагрудники стоматологические</w:t>
            </w:r>
          </w:p>
        </w:tc>
        <w:tc>
          <w:tcPr>
            <w:tcW w:w="782" w:type="dxa"/>
          </w:tcPr>
          <w:p w:rsidR="00242F46" w:rsidRPr="00DA4EA9" w:rsidRDefault="00242F46" w:rsidP="009334B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635" w:type="dxa"/>
          </w:tcPr>
          <w:p w:rsidR="00242F46" w:rsidRPr="00DA4EA9" w:rsidRDefault="00FE098B" w:rsidP="009334BC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817" w:type="dxa"/>
          </w:tcPr>
          <w:p w:rsidR="00242F46" w:rsidRDefault="00FE098B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1085" w:type="dxa"/>
          </w:tcPr>
          <w:p w:rsidR="00242F46" w:rsidRDefault="00FE098B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</w:tr>
      <w:tr w:rsidR="00242F46" w:rsidRPr="003B0C54" w:rsidTr="009334BC">
        <w:trPr>
          <w:trHeight w:val="1548"/>
        </w:trPr>
        <w:tc>
          <w:tcPr>
            <w:tcW w:w="601" w:type="dxa"/>
          </w:tcPr>
          <w:p w:rsidR="00242F46" w:rsidRPr="003D05C6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559" w:type="dxa"/>
          </w:tcPr>
          <w:p w:rsidR="00242F46" w:rsidRPr="00DA4EA9" w:rsidRDefault="00242F46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Белодез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гипохлорид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натрий 3%)</w:t>
            </w:r>
          </w:p>
          <w:p w:rsidR="00242F46" w:rsidRPr="00DA4EA9" w:rsidRDefault="00242F46" w:rsidP="009334B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3" w:type="dxa"/>
          </w:tcPr>
          <w:p w:rsidR="00242F46" w:rsidRPr="00DA4EA9" w:rsidRDefault="00242F46" w:rsidP="009334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материал 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Белодез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 на основе стабилизированного раствора </w:t>
            </w:r>
            <w:hyperlink r:id="rId10" w:tgtFrame="_blank" w:history="1">
              <w:r w:rsidRPr="00DA4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гипохлорита натрия</w:t>
              </w:r>
            </w:hyperlink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 предназначен: 3% раствор (гель) – для медикаментозной обработки корневых каналов в качестве бактерицидного, кровоостанавливающего и отбеливающего средства, для химического </w:t>
            </w:r>
            <w:hyperlink r:id="rId11" w:tgtFrame="_blank" w:history="1">
              <w:r w:rsidRPr="00DA4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расширения каналов</w:t>
              </w:r>
            </w:hyperlink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растворами ЭДТА, а также для дезинфекции полости зуба.</w:t>
            </w:r>
          </w:p>
          <w:p w:rsidR="00242F46" w:rsidRPr="00DA4EA9" w:rsidRDefault="00242F46" w:rsidP="009334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42F46" w:rsidRPr="00DA4EA9" w:rsidRDefault="00242F46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35" w:type="dxa"/>
          </w:tcPr>
          <w:p w:rsidR="00242F46" w:rsidRPr="00DE47B6" w:rsidRDefault="00242F46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7" w:type="dxa"/>
          </w:tcPr>
          <w:p w:rsidR="00242F46" w:rsidRDefault="00736918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1085" w:type="dxa"/>
          </w:tcPr>
          <w:p w:rsidR="00242F46" w:rsidRDefault="00736918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4500</w:t>
            </w:r>
          </w:p>
        </w:tc>
      </w:tr>
      <w:tr w:rsidR="00C76169" w:rsidRPr="003B0C54" w:rsidTr="009334BC">
        <w:trPr>
          <w:trHeight w:val="1548"/>
        </w:trPr>
        <w:tc>
          <w:tcPr>
            <w:tcW w:w="601" w:type="dxa"/>
          </w:tcPr>
          <w:p w:rsidR="00C76169" w:rsidRPr="003D05C6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559" w:type="dxa"/>
          </w:tcPr>
          <w:p w:rsidR="00C76169" w:rsidRPr="003D05C6" w:rsidRDefault="00C7616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эндо-инструмент  </w:t>
            </w:r>
            <w:r w:rsidR="003D0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(ассорт)</w:t>
            </w:r>
          </w:p>
          <w:p w:rsidR="00C76169" w:rsidRPr="00DA4EA9" w:rsidRDefault="00C7616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6169" w:rsidRPr="00DA4EA9" w:rsidRDefault="00C7616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6169" w:rsidRPr="00DA4EA9" w:rsidRDefault="00C7616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6169" w:rsidRPr="00DA4EA9" w:rsidRDefault="00C7616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3" w:type="dxa"/>
          </w:tcPr>
          <w:p w:rsidR="00C76169" w:rsidRPr="00DA4EA9" w:rsidRDefault="00C7616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Pr="00DA4E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10,</w:t>
            </w:r>
            <w:r w:rsidRPr="00DA4EA9">
              <w:rPr>
                <w:rFonts w:ascii="Times New Roman" w:hAnsi="Times New Roman" w:cs="Times New Roman"/>
                <w:b/>
                <w:sz w:val="24"/>
                <w:szCs w:val="24"/>
              </w:rPr>
              <w:t>15,20,25</w:t>
            </w:r>
            <w:r w:rsidR="003D0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,30,35</w:t>
            </w:r>
            <w:r w:rsidRPr="00DA4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</w:t>
            </w:r>
          </w:p>
          <w:p w:rsidR="00C76169" w:rsidRPr="00DA4EA9" w:rsidRDefault="00C7616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«К-</w:t>
            </w: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Reamer</w:t>
            </w:r>
            <w:proofErr w:type="spellEnd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» является наиболее распространенным инструментом для прохождения корневых каналов. Изготавливается из высококачественной нержавеющей хромоникелевой стали и обладает гибкостью и высокой режущей способностью, что достигается удлиненным шагом режущей грани.</w:t>
            </w:r>
          </w:p>
        </w:tc>
        <w:tc>
          <w:tcPr>
            <w:tcW w:w="782" w:type="dxa"/>
          </w:tcPr>
          <w:p w:rsidR="00C76169" w:rsidRPr="00DA4EA9" w:rsidRDefault="00C76169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635" w:type="dxa"/>
          </w:tcPr>
          <w:p w:rsidR="00C76169" w:rsidRPr="00663E15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17" w:type="dxa"/>
          </w:tcPr>
          <w:p w:rsidR="00C76169" w:rsidRDefault="00736918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2200</w:t>
            </w:r>
          </w:p>
        </w:tc>
        <w:tc>
          <w:tcPr>
            <w:tcW w:w="1085" w:type="dxa"/>
          </w:tcPr>
          <w:p w:rsidR="00C76169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33000</w:t>
            </w:r>
          </w:p>
        </w:tc>
      </w:tr>
      <w:tr w:rsidR="00C76169" w:rsidRPr="003B0C54" w:rsidTr="009334BC">
        <w:trPr>
          <w:trHeight w:val="1548"/>
        </w:trPr>
        <w:tc>
          <w:tcPr>
            <w:tcW w:w="601" w:type="dxa"/>
          </w:tcPr>
          <w:p w:rsidR="00C76169" w:rsidRPr="003D05C6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559" w:type="dxa"/>
          </w:tcPr>
          <w:p w:rsidR="00C76169" w:rsidRPr="00DA4EA9" w:rsidRDefault="00C7616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Н-файлы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эндо-инструмент</w:t>
            </w:r>
          </w:p>
          <w:p w:rsidR="00C76169" w:rsidRPr="003D05C6" w:rsidRDefault="003D05C6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(Ассорт)</w:t>
            </w:r>
          </w:p>
        </w:tc>
        <w:tc>
          <w:tcPr>
            <w:tcW w:w="5243" w:type="dxa"/>
          </w:tcPr>
          <w:p w:rsidR="00C76169" w:rsidRPr="00DA4EA9" w:rsidRDefault="00C7616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10,15</w:t>
            </w:r>
            <w:r w:rsidRPr="00DA4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EA9">
              <w:rPr>
                <w:rFonts w:ascii="Times New Roman" w:hAnsi="Times New Roman" w:cs="Times New Roman"/>
                <w:b/>
                <w:sz w:val="24"/>
                <w:szCs w:val="24"/>
              </w:rPr>
              <w:t>20,25,30,35размер</w:t>
            </w:r>
            <w:r w:rsidRPr="00DA4E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Ручной режущий стоматологический </w:t>
            </w:r>
            <w:hyperlink r:id="rId12" w:tgtFrame="_blank" w:history="1">
              <w:r w:rsidRPr="00DA4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эндодонтический инструмент</w:t>
              </w:r>
            </w:hyperlink>
            <w:r w:rsidRPr="00DA4EA9">
              <w:rPr>
                <w:rFonts w:ascii="Times New Roman" w:hAnsi="Times New Roman" w:cs="Times New Roman"/>
                <w:sz w:val="24"/>
                <w:szCs w:val="24"/>
              </w:rPr>
              <w:t xml:space="preserve"> со спиральной нарезкой рабочей части. Для расширения и выравнивания стенок корневого канала.</w:t>
            </w:r>
          </w:p>
        </w:tc>
        <w:tc>
          <w:tcPr>
            <w:tcW w:w="782" w:type="dxa"/>
          </w:tcPr>
          <w:p w:rsidR="00C76169" w:rsidRPr="00DA4EA9" w:rsidRDefault="00C76169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A9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635" w:type="dxa"/>
          </w:tcPr>
          <w:p w:rsidR="00C76169" w:rsidRPr="00663E15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17" w:type="dxa"/>
          </w:tcPr>
          <w:p w:rsidR="00C76169" w:rsidRDefault="00736918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2200</w:t>
            </w:r>
          </w:p>
        </w:tc>
        <w:tc>
          <w:tcPr>
            <w:tcW w:w="1085" w:type="dxa"/>
          </w:tcPr>
          <w:p w:rsidR="00C76169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  <w:r w:rsidR="00736918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2F06C7" w:rsidRPr="003B0C54" w:rsidTr="009334BC">
        <w:trPr>
          <w:trHeight w:val="1548"/>
        </w:trPr>
        <w:tc>
          <w:tcPr>
            <w:tcW w:w="601" w:type="dxa"/>
          </w:tcPr>
          <w:p w:rsidR="002F06C7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559" w:type="dxa"/>
          </w:tcPr>
          <w:p w:rsidR="002F06C7" w:rsidRPr="002F06C7" w:rsidRDefault="002F06C7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Резоден</w:t>
            </w:r>
          </w:p>
        </w:tc>
        <w:tc>
          <w:tcPr>
            <w:tcW w:w="5243" w:type="dxa"/>
          </w:tcPr>
          <w:p w:rsidR="002F06C7" w:rsidRPr="00DA4EA9" w:rsidRDefault="002F06C7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>Предназначен для антисептической обработки и пломбирования корневых каналов с неполной экстирпацией пульпы, а также труднопроходимых каналов.</w:t>
            </w:r>
          </w:p>
        </w:tc>
        <w:tc>
          <w:tcPr>
            <w:tcW w:w="782" w:type="dxa"/>
          </w:tcPr>
          <w:p w:rsidR="002F06C7" w:rsidRPr="002F06C7" w:rsidRDefault="002F06C7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635" w:type="dxa"/>
          </w:tcPr>
          <w:p w:rsidR="002F06C7" w:rsidRPr="002F06C7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7" w:type="dxa"/>
          </w:tcPr>
          <w:p w:rsidR="002F06C7" w:rsidRDefault="002F06C7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085" w:type="dxa"/>
          </w:tcPr>
          <w:p w:rsidR="002F06C7" w:rsidRDefault="00001EF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2F06C7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2F06C7" w:rsidRPr="003B0C54" w:rsidTr="009334BC">
        <w:trPr>
          <w:trHeight w:val="1972"/>
        </w:trPr>
        <w:tc>
          <w:tcPr>
            <w:tcW w:w="601" w:type="dxa"/>
          </w:tcPr>
          <w:p w:rsidR="002F06C7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58</w:t>
            </w:r>
          </w:p>
        </w:tc>
        <w:tc>
          <w:tcPr>
            <w:tcW w:w="1559" w:type="dxa"/>
          </w:tcPr>
          <w:p w:rsidR="00DB6B04" w:rsidRDefault="00DB6B04" w:rsidP="009334BC">
            <w:pPr>
              <w:tabs>
                <w:tab w:val="left" w:pos="4136"/>
              </w:tabs>
              <w:jc w:val="both"/>
              <w:rPr>
                <w:lang w:val="kk-KZ"/>
              </w:rPr>
            </w:pPr>
            <w:r>
              <w:t>Пакеты бумажные КЛИНИПАК</w:t>
            </w:r>
          </w:p>
          <w:p w:rsidR="002F06C7" w:rsidRPr="00DB6B04" w:rsidRDefault="00DB6B04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100ммх250мм</w:t>
            </w:r>
          </w:p>
        </w:tc>
        <w:tc>
          <w:tcPr>
            <w:tcW w:w="5243" w:type="dxa"/>
          </w:tcPr>
          <w:p w:rsidR="002F06C7" w:rsidRDefault="00DB6B04" w:rsidP="009334BC">
            <w:pPr>
              <w:tabs>
                <w:tab w:val="left" w:pos="4136"/>
              </w:tabs>
              <w:jc w:val="both"/>
            </w:pPr>
            <w:r>
              <w:t>Пакеты бумажные КЛИНИПАК являются готовым изделием для упаковки инструментов и медицинских изделий с целью их последующей стерилизации воздушным (при температуре 160-180</w:t>
            </w:r>
            <w:r>
              <w:rPr>
                <w:vertAlign w:val="superscript"/>
              </w:rPr>
              <w:t>о</w:t>
            </w:r>
            <w:r>
              <w:t>С), паровым (при температуре 121-134</w:t>
            </w:r>
            <w:r>
              <w:rPr>
                <w:vertAlign w:val="superscript"/>
              </w:rPr>
              <w:t>о</w:t>
            </w:r>
            <w:r>
              <w:t>С) методом. Запечатывание пакетов осуществляется вручную.</w:t>
            </w:r>
          </w:p>
        </w:tc>
        <w:tc>
          <w:tcPr>
            <w:tcW w:w="782" w:type="dxa"/>
          </w:tcPr>
          <w:p w:rsidR="002F06C7" w:rsidRDefault="00DB6B04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35" w:type="dxa"/>
          </w:tcPr>
          <w:p w:rsidR="002F06C7" w:rsidRDefault="00AA676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17" w:type="dxa"/>
          </w:tcPr>
          <w:p w:rsidR="002F06C7" w:rsidRDefault="00AA676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</w:t>
            </w:r>
          </w:p>
        </w:tc>
        <w:tc>
          <w:tcPr>
            <w:tcW w:w="1085" w:type="dxa"/>
          </w:tcPr>
          <w:p w:rsidR="002F06C7" w:rsidRDefault="00AA676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32000</w:t>
            </w:r>
          </w:p>
        </w:tc>
      </w:tr>
      <w:tr w:rsidR="00233FBF" w:rsidRPr="003B0C54" w:rsidTr="009334BC">
        <w:trPr>
          <w:trHeight w:val="1972"/>
        </w:trPr>
        <w:tc>
          <w:tcPr>
            <w:tcW w:w="601" w:type="dxa"/>
          </w:tcPr>
          <w:p w:rsidR="00233FBF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559" w:type="dxa"/>
          </w:tcPr>
          <w:p w:rsidR="00026143" w:rsidRPr="00026143" w:rsidRDefault="00026143" w:rsidP="009334B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</w:pPr>
            <w:r w:rsidRPr="000261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  <w:t>Банка-контейнер металлическая для стерилизации диаметром 10 см</w:t>
            </w:r>
          </w:p>
          <w:p w:rsidR="00233FBF" w:rsidRPr="00233FBF" w:rsidRDefault="00233FBF" w:rsidP="009334B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</w:p>
        </w:tc>
        <w:tc>
          <w:tcPr>
            <w:tcW w:w="5243" w:type="dxa"/>
          </w:tcPr>
          <w:p w:rsidR="00026143" w:rsidRPr="00026143" w:rsidRDefault="00026143" w:rsidP="00933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4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Банка-контейнер цилиндрической формы с притертой крышкой, используется для стерилизации и последующего хранения ватных валиков и мелкого инструментария. Изготовлена из нержавеющей стали.</w:t>
            </w:r>
          </w:p>
          <w:p w:rsidR="00026143" w:rsidRPr="00026143" w:rsidRDefault="00026143" w:rsidP="00933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</w:t>
            </w:r>
          </w:p>
          <w:p w:rsidR="00026143" w:rsidRPr="00026143" w:rsidRDefault="00026143" w:rsidP="00933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ысота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14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:rsidR="00233FBF" w:rsidRPr="00233FBF" w:rsidRDefault="00233FBF" w:rsidP="009334BC">
            <w:pPr>
              <w:spacing w:before="100" w:beforeAutospacing="1" w:after="100" w:afterAutospacing="1"/>
              <w:outlineLvl w:val="0"/>
            </w:pPr>
          </w:p>
        </w:tc>
        <w:tc>
          <w:tcPr>
            <w:tcW w:w="782" w:type="dxa"/>
          </w:tcPr>
          <w:p w:rsidR="00233FBF" w:rsidRDefault="0002614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35" w:type="dxa"/>
          </w:tcPr>
          <w:p w:rsidR="00233FBF" w:rsidRDefault="0002614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7" w:type="dxa"/>
          </w:tcPr>
          <w:p w:rsidR="00233FBF" w:rsidRDefault="0002614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1085" w:type="dxa"/>
          </w:tcPr>
          <w:p w:rsidR="00233FBF" w:rsidRDefault="0002614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</w:t>
            </w:r>
          </w:p>
        </w:tc>
      </w:tr>
      <w:tr w:rsidR="00233FBF" w:rsidRPr="003B0C54" w:rsidTr="009334BC">
        <w:trPr>
          <w:trHeight w:val="1972"/>
        </w:trPr>
        <w:tc>
          <w:tcPr>
            <w:tcW w:w="601" w:type="dxa"/>
          </w:tcPr>
          <w:p w:rsidR="00233FBF" w:rsidRPr="00026143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559" w:type="dxa"/>
          </w:tcPr>
          <w:p w:rsidR="00026143" w:rsidRPr="00026143" w:rsidRDefault="00026143" w:rsidP="009334BC">
            <w:pPr>
              <w:pStyle w:val="1"/>
              <w:outlineLvl w:val="0"/>
              <w:rPr>
                <w:b w:val="0"/>
                <w:sz w:val="28"/>
              </w:rPr>
            </w:pPr>
            <w:proofErr w:type="spellStart"/>
            <w:r w:rsidRPr="00026143">
              <w:rPr>
                <w:b w:val="0"/>
                <w:sz w:val="28"/>
              </w:rPr>
              <w:t>слюноотсоса</w:t>
            </w:r>
            <w:proofErr w:type="spellEnd"/>
          </w:p>
          <w:p w:rsidR="00233FBF" w:rsidRPr="00026143" w:rsidRDefault="00233FBF" w:rsidP="009334B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</w:p>
        </w:tc>
        <w:tc>
          <w:tcPr>
            <w:tcW w:w="5243" w:type="dxa"/>
          </w:tcPr>
          <w:p w:rsidR="00026143" w:rsidRPr="00026143" w:rsidRDefault="00026143" w:rsidP="009334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Наконечники для аспирации слюны и фракции </w:t>
            </w:r>
            <w:proofErr w:type="spellStart"/>
            <w:r>
              <w:rPr>
                <w:color w:val="000000"/>
              </w:rPr>
              <w:t>Monoart</w:t>
            </w:r>
            <w:proofErr w:type="spellEnd"/>
            <w:r>
              <w:rPr>
                <w:color w:val="000000"/>
              </w:rPr>
              <w:t xml:space="preserve">, 100 шт., </w:t>
            </w:r>
            <w:proofErr w:type="spellStart"/>
            <w:r>
              <w:rPr>
                <w:color w:val="000000"/>
              </w:rPr>
              <w:t>зеленые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тенка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слюноотсоса</w:t>
            </w:r>
            <w:proofErr w:type="spellEnd"/>
            <w:r>
              <w:rPr>
                <w:color w:val="000000"/>
              </w:rPr>
              <w:t xml:space="preserve"> с интегрированной металлической проволокой, позволяющей придавать и удерживать нужную форму</w:t>
            </w:r>
          </w:p>
          <w:p w:rsidR="00233FBF" w:rsidRPr="00233FBF" w:rsidRDefault="00233FBF" w:rsidP="009334BC">
            <w:pPr>
              <w:spacing w:before="100" w:beforeAutospacing="1" w:after="100" w:afterAutospacing="1"/>
              <w:outlineLvl w:val="0"/>
            </w:pPr>
          </w:p>
        </w:tc>
        <w:tc>
          <w:tcPr>
            <w:tcW w:w="782" w:type="dxa"/>
          </w:tcPr>
          <w:p w:rsidR="00233FBF" w:rsidRDefault="0002614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635" w:type="dxa"/>
          </w:tcPr>
          <w:p w:rsidR="00233FBF" w:rsidRDefault="0002614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17" w:type="dxa"/>
          </w:tcPr>
          <w:p w:rsidR="00233FBF" w:rsidRDefault="0002614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1085" w:type="dxa"/>
          </w:tcPr>
          <w:p w:rsidR="00233FBF" w:rsidRDefault="00B33C7B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</w:tr>
      <w:tr w:rsidR="00233FBF" w:rsidRPr="003B0C54" w:rsidTr="009334BC">
        <w:trPr>
          <w:trHeight w:val="1972"/>
        </w:trPr>
        <w:tc>
          <w:tcPr>
            <w:tcW w:w="601" w:type="dxa"/>
          </w:tcPr>
          <w:p w:rsidR="00233FBF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559" w:type="dxa"/>
          </w:tcPr>
          <w:p w:rsidR="00026143" w:rsidRPr="00026143" w:rsidRDefault="00026143" w:rsidP="009334BC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026143">
              <w:rPr>
                <w:b w:val="0"/>
                <w:sz w:val="28"/>
                <w:szCs w:val="28"/>
              </w:rPr>
              <w:t>Прикусные</w:t>
            </w:r>
            <w:proofErr w:type="spellEnd"/>
            <w:r w:rsidRPr="00026143">
              <w:rPr>
                <w:b w:val="0"/>
                <w:sz w:val="28"/>
                <w:szCs w:val="28"/>
              </w:rPr>
              <w:t xml:space="preserve"> блоки</w:t>
            </w:r>
          </w:p>
          <w:p w:rsidR="00233FBF" w:rsidRPr="00026143" w:rsidRDefault="00233FBF" w:rsidP="009334B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243" w:type="dxa"/>
          </w:tcPr>
          <w:p w:rsidR="00233FBF" w:rsidRPr="00026143" w:rsidRDefault="00026143" w:rsidP="009334BC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proofErr w:type="spellStart"/>
            <w:r w:rsidRPr="00026143">
              <w:rPr>
                <w:sz w:val="28"/>
                <w:szCs w:val="28"/>
              </w:rPr>
              <w:t>Прикусные</w:t>
            </w:r>
            <w:proofErr w:type="spellEnd"/>
            <w:r w:rsidRPr="00026143">
              <w:rPr>
                <w:sz w:val="28"/>
                <w:szCs w:val="28"/>
              </w:rPr>
              <w:t xml:space="preserve"> блоки для фиксации челюсти в открытом состоянии</w:t>
            </w:r>
          </w:p>
        </w:tc>
        <w:tc>
          <w:tcPr>
            <w:tcW w:w="782" w:type="dxa"/>
          </w:tcPr>
          <w:p w:rsidR="00233FBF" w:rsidRDefault="0002614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35" w:type="dxa"/>
          </w:tcPr>
          <w:p w:rsidR="00233FBF" w:rsidRDefault="0002614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17" w:type="dxa"/>
          </w:tcPr>
          <w:p w:rsidR="00233FBF" w:rsidRDefault="0002614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085" w:type="dxa"/>
          </w:tcPr>
          <w:p w:rsidR="00233FBF" w:rsidRDefault="0002614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</w:tr>
      <w:tr w:rsidR="00233FBF" w:rsidRPr="003B0C54" w:rsidTr="009334BC">
        <w:trPr>
          <w:trHeight w:val="1972"/>
        </w:trPr>
        <w:tc>
          <w:tcPr>
            <w:tcW w:w="601" w:type="dxa"/>
          </w:tcPr>
          <w:p w:rsidR="00233FBF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559" w:type="dxa"/>
          </w:tcPr>
          <w:p w:rsidR="00233FBF" w:rsidRPr="00233FBF" w:rsidRDefault="00026143" w:rsidP="009334B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r w:rsidRPr="00026143">
              <w:rPr>
                <w:b/>
                <w:sz w:val="28"/>
              </w:rPr>
              <w:t>Чашка Петри</w:t>
            </w:r>
          </w:p>
        </w:tc>
        <w:tc>
          <w:tcPr>
            <w:tcW w:w="5243" w:type="dxa"/>
          </w:tcPr>
          <w:p w:rsidR="00026143" w:rsidRPr="00026143" w:rsidRDefault="00026143" w:rsidP="009334BC">
            <w:pPr>
              <w:pStyle w:val="1"/>
              <w:outlineLvl w:val="0"/>
              <w:rPr>
                <w:b w:val="0"/>
                <w:sz w:val="28"/>
              </w:rPr>
            </w:pPr>
            <w:r w:rsidRPr="00026143">
              <w:rPr>
                <w:b w:val="0"/>
                <w:sz w:val="28"/>
              </w:rPr>
              <w:t>Чашка Петри стеклянная</w:t>
            </w:r>
          </w:p>
          <w:p w:rsidR="00233FBF" w:rsidRPr="00233FBF" w:rsidRDefault="00233FBF" w:rsidP="009334BC">
            <w:pPr>
              <w:spacing w:before="100" w:beforeAutospacing="1" w:after="100" w:afterAutospacing="1"/>
              <w:outlineLvl w:val="0"/>
            </w:pPr>
          </w:p>
        </w:tc>
        <w:tc>
          <w:tcPr>
            <w:tcW w:w="782" w:type="dxa"/>
          </w:tcPr>
          <w:p w:rsidR="00233FBF" w:rsidRDefault="0002614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35" w:type="dxa"/>
          </w:tcPr>
          <w:p w:rsidR="00233FBF" w:rsidRDefault="0002614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17" w:type="dxa"/>
          </w:tcPr>
          <w:p w:rsidR="00233FBF" w:rsidRDefault="00026143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</w:t>
            </w:r>
          </w:p>
        </w:tc>
        <w:tc>
          <w:tcPr>
            <w:tcW w:w="1085" w:type="dxa"/>
          </w:tcPr>
          <w:p w:rsidR="00233FBF" w:rsidRDefault="00026143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8500</w:t>
            </w:r>
          </w:p>
        </w:tc>
      </w:tr>
      <w:tr w:rsidR="00233FBF" w:rsidRPr="003B0C54" w:rsidTr="009334BC">
        <w:trPr>
          <w:trHeight w:val="1972"/>
        </w:trPr>
        <w:tc>
          <w:tcPr>
            <w:tcW w:w="601" w:type="dxa"/>
          </w:tcPr>
          <w:p w:rsidR="00233FBF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559" w:type="dxa"/>
          </w:tcPr>
          <w:p w:rsidR="00233FBF" w:rsidRPr="00233FBF" w:rsidRDefault="00233FBF" w:rsidP="009334B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r w:rsidRPr="00233F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Контейнер для ватных валиков</w:t>
            </w:r>
          </w:p>
          <w:p w:rsidR="00233FBF" w:rsidRDefault="00233FBF" w:rsidP="009334BC">
            <w:pPr>
              <w:tabs>
                <w:tab w:val="left" w:pos="4136"/>
              </w:tabs>
              <w:jc w:val="both"/>
            </w:pPr>
          </w:p>
        </w:tc>
        <w:tc>
          <w:tcPr>
            <w:tcW w:w="5243" w:type="dxa"/>
          </w:tcPr>
          <w:p w:rsidR="00233FBF" w:rsidRPr="00233FBF" w:rsidRDefault="00233FBF" w:rsidP="00933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F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(контейнер) для ватных валиков</w:t>
            </w:r>
          </w:p>
          <w:p w:rsidR="00233FBF" w:rsidRDefault="00233FBF" w:rsidP="009334BC">
            <w:pPr>
              <w:tabs>
                <w:tab w:val="left" w:pos="4136"/>
              </w:tabs>
              <w:jc w:val="both"/>
            </w:pPr>
          </w:p>
        </w:tc>
        <w:tc>
          <w:tcPr>
            <w:tcW w:w="782" w:type="dxa"/>
          </w:tcPr>
          <w:p w:rsidR="00233FBF" w:rsidRDefault="00233FBF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35" w:type="dxa"/>
          </w:tcPr>
          <w:p w:rsidR="00233FBF" w:rsidRDefault="00233FBF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7" w:type="dxa"/>
          </w:tcPr>
          <w:p w:rsidR="00233FBF" w:rsidRDefault="00233FBF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2900</w:t>
            </w:r>
          </w:p>
        </w:tc>
        <w:tc>
          <w:tcPr>
            <w:tcW w:w="1085" w:type="dxa"/>
          </w:tcPr>
          <w:p w:rsidR="00233FBF" w:rsidRDefault="00233FBF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2900</w:t>
            </w:r>
          </w:p>
        </w:tc>
      </w:tr>
      <w:tr w:rsidR="003D05C6" w:rsidRPr="003B0C54" w:rsidTr="009334BC">
        <w:trPr>
          <w:trHeight w:val="1548"/>
        </w:trPr>
        <w:tc>
          <w:tcPr>
            <w:tcW w:w="601" w:type="dxa"/>
          </w:tcPr>
          <w:p w:rsidR="003D05C6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64</w:t>
            </w:r>
          </w:p>
        </w:tc>
        <w:tc>
          <w:tcPr>
            <w:tcW w:w="1559" w:type="dxa"/>
          </w:tcPr>
          <w:p w:rsidR="003D05C6" w:rsidRPr="003D05C6" w:rsidRDefault="003D05C6" w:rsidP="009334BC">
            <w:pPr>
              <w:tabs>
                <w:tab w:val="left" w:pos="4136"/>
              </w:tabs>
              <w:jc w:val="both"/>
              <w:rPr>
                <w:lang w:val="kk-KZ"/>
              </w:rPr>
            </w:pPr>
            <w:r>
              <w:t xml:space="preserve">Резорцин формальдегидная паста </w:t>
            </w:r>
          </w:p>
        </w:tc>
        <w:tc>
          <w:tcPr>
            <w:tcW w:w="5243" w:type="dxa"/>
          </w:tcPr>
          <w:p w:rsidR="003D05C6" w:rsidRPr="003D05C6" w:rsidRDefault="003D05C6" w:rsidP="009334BC">
            <w:pPr>
              <w:tabs>
                <w:tab w:val="left" w:pos="4136"/>
              </w:tabs>
              <w:jc w:val="both"/>
              <w:rPr>
                <w:lang w:val="kk-KZ"/>
              </w:rPr>
            </w:pPr>
            <w:r w:rsidRPr="003D05C6">
              <w:rPr>
                <w:rFonts w:eastAsiaTheme="minorHAnsi"/>
                <w:lang w:eastAsia="en-US"/>
              </w:rPr>
              <w:t xml:space="preserve">Предназначена для пломбирования корневых каналов. Состав применяется для пломбирования каналов при неполной экстирпации пульпы (подходит как для постоянных, так и для временных зубов). В процессе полимеризации материал выделяет некоторое количество газообразного формальдегида, проникающего в полости корня и превращающего альбумины в нерастворимые асептические смеси. В результате всего за одну процедуру можно осуществить сразу три действия, среди которых: быстрая антисептическая обработка зубных каналов; эффективное пломбирование каналов при неполной экстирпации пульпы; введение антисептического вещества, отличающегося длительным эффектом. </w:t>
            </w:r>
          </w:p>
        </w:tc>
        <w:tc>
          <w:tcPr>
            <w:tcW w:w="782" w:type="dxa"/>
          </w:tcPr>
          <w:p w:rsidR="003D05C6" w:rsidRDefault="003D05C6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35" w:type="dxa"/>
          </w:tcPr>
          <w:p w:rsidR="003D05C6" w:rsidRDefault="003D05C6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7" w:type="dxa"/>
          </w:tcPr>
          <w:p w:rsidR="003D05C6" w:rsidRDefault="003D05C6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6500</w:t>
            </w:r>
          </w:p>
        </w:tc>
        <w:tc>
          <w:tcPr>
            <w:tcW w:w="1085" w:type="dxa"/>
          </w:tcPr>
          <w:p w:rsidR="003D05C6" w:rsidRDefault="003D05C6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13000</w:t>
            </w:r>
          </w:p>
        </w:tc>
      </w:tr>
      <w:tr w:rsidR="00DB6B04" w:rsidRPr="003B0C54" w:rsidTr="009334BC">
        <w:trPr>
          <w:trHeight w:val="1548"/>
        </w:trPr>
        <w:tc>
          <w:tcPr>
            <w:tcW w:w="601" w:type="dxa"/>
          </w:tcPr>
          <w:p w:rsidR="00DB6B04" w:rsidRPr="003B0C54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1559" w:type="dxa"/>
          </w:tcPr>
          <w:p w:rsidR="00DB6B04" w:rsidRPr="003B0C54" w:rsidRDefault="00DB6B04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Ультразвукавой стерилизатор для инструментов</w:t>
            </w:r>
          </w:p>
        </w:tc>
        <w:tc>
          <w:tcPr>
            <w:tcW w:w="5243" w:type="dxa"/>
          </w:tcPr>
          <w:p w:rsidR="00DB6B04" w:rsidRPr="003B0C54" w:rsidRDefault="00DB6B04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 универсальное устройство, которое превосходно подходят для дезинфекции </w:t>
            </w:r>
            <w:r>
              <w:rPr>
                <w:lang w:val="kk-KZ"/>
              </w:rPr>
              <w:t xml:space="preserve">стоматологический боров и </w:t>
            </w:r>
            <w:r>
              <w:t>инструментов, украшений и некоторых других мелочей. УЗ-мойка в восемь раз эффективнее горячей дезинфекции в растворах – она избавляет инструменты от бактерий, патогенных микроорганизмов, грязи и ржавчины. Эти стерилизаторы признаны одними из самых эффективных для обработки маникюрных инструментов. Они не только не повреждают их поверхность, но и восстанавливают изначальный блеск и чистоту.</w:t>
            </w:r>
          </w:p>
        </w:tc>
        <w:tc>
          <w:tcPr>
            <w:tcW w:w="782" w:type="dxa"/>
          </w:tcPr>
          <w:p w:rsidR="00DB6B04" w:rsidRPr="00141889" w:rsidRDefault="00DB6B04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635" w:type="dxa"/>
          </w:tcPr>
          <w:p w:rsidR="00DB6B04" w:rsidRPr="003B0C54" w:rsidRDefault="00DB6B04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17" w:type="dxa"/>
          </w:tcPr>
          <w:p w:rsidR="00DB6B04" w:rsidRPr="003B0C54" w:rsidRDefault="00DB6B04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30000</w:t>
            </w:r>
          </w:p>
        </w:tc>
        <w:tc>
          <w:tcPr>
            <w:tcW w:w="1085" w:type="dxa"/>
          </w:tcPr>
          <w:p w:rsidR="00DB6B04" w:rsidRPr="003B0C54" w:rsidRDefault="00DB6B04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30000</w:t>
            </w:r>
          </w:p>
        </w:tc>
      </w:tr>
      <w:tr w:rsidR="00AA6762" w:rsidRPr="003B0C54" w:rsidTr="009334BC">
        <w:trPr>
          <w:trHeight w:val="1548"/>
        </w:trPr>
        <w:tc>
          <w:tcPr>
            <w:tcW w:w="601" w:type="dxa"/>
          </w:tcPr>
          <w:p w:rsidR="00AA6762" w:rsidRDefault="00AA6762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67</w:t>
            </w: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67A9" w:rsidRDefault="001667A9" w:rsidP="009334BC">
            <w:pPr>
              <w:tabs>
                <w:tab w:val="center" w:pos="4677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AA6762" w:rsidRPr="001667A9" w:rsidRDefault="00AA6762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  <w:lastRenderedPageBreak/>
              <w:t xml:space="preserve">Емкость-контейнер для дезинфекции и </w:t>
            </w:r>
            <w:proofErr w:type="spellStart"/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  <w:t>предстерилизационной</w:t>
            </w:r>
            <w:proofErr w:type="spellEnd"/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  <w:t xml:space="preserve"> обработки </w:t>
            </w:r>
          </w:p>
          <w:p w:rsidR="00AA6762" w:rsidRPr="001667A9" w:rsidRDefault="00AA6762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  <w:t>5л</w:t>
            </w: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  <w:lastRenderedPageBreak/>
              <w:t>А</w:t>
            </w:r>
            <w:proofErr w:type="gramStart"/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  <w:t>1</w:t>
            </w:r>
            <w:proofErr w:type="gramEnd"/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  <w:t xml:space="preserve"> А2 </w:t>
            </w:r>
            <w:proofErr w:type="spellStart"/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  <w:lang w:val="en-US"/>
              </w:rPr>
              <w:t>EsFlow</w:t>
            </w:r>
            <w:proofErr w:type="spellEnd"/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  <w:t xml:space="preserve">- жидкотекучий </w:t>
            </w:r>
            <w:proofErr w:type="spellStart"/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  <w:t>светооверждаемый</w:t>
            </w:r>
            <w:proofErr w:type="spellEnd"/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  <w:t xml:space="preserve"> пломбировочный материал </w:t>
            </w:r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  <w:lang w:val="en-US"/>
              </w:rPr>
              <w:t>SPIDENT</w:t>
            </w: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  <w:r w:rsidRPr="001667A9"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  <w:t>(Корея)</w:t>
            </w: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39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3" w:type="dxa"/>
          </w:tcPr>
          <w:p w:rsidR="00AA6762" w:rsidRPr="001667A9" w:rsidRDefault="00AA6762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67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представляет собой комплект, состоящий из корпуса (непрозрачная полимерная емкость), поддона (перфорированная емкость), предназначенного для погружения инструментария в дезинфицирующий раствор, пластины (гнета) и крышки. Пластина обеспечивает полное погружение обрабатываемых инструментов в дезинфицирующий раствор. Крышка позволяет избежать ингаляционного контакта с </w:t>
            </w:r>
            <w:proofErr w:type="spellStart"/>
            <w:r w:rsidRPr="001667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дезинфекантом</w:t>
            </w:r>
            <w:proofErr w:type="spellEnd"/>
            <w:r w:rsidRPr="001667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медицинского персонала, что особенно важно при химической стерилизации. Наличие поддона исключает контакт раствора с руками, позволяет создавать активную циркуляцию и </w:t>
            </w:r>
            <w:proofErr w:type="spellStart"/>
            <w:r w:rsidRPr="001667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самостекание</w:t>
            </w:r>
            <w:proofErr w:type="spellEnd"/>
            <w:r w:rsidRPr="001667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дезинфицирующего раствора.</w:t>
            </w: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Pr="001667A9" w:rsidRDefault="001667A9" w:rsidP="009334BC">
            <w:pPr>
              <w:tabs>
                <w:tab w:val="left" w:pos="41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667A9" w:rsidRDefault="001667A9" w:rsidP="009334BC">
            <w:pPr>
              <w:tabs>
                <w:tab w:val="left" w:pos="4136"/>
              </w:tabs>
              <w:jc w:val="both"/>
            </w:pPr>
            <w:r>
              <w:lastRenderedPageBreak/>
              <w:t>Содержит высокомолекулярный мономер Полимеризационная усадка менее 2,4%</w:t>
            </w:r>
          </w:p>
          <w:p w:rsidR="001667A9" w:rsidRDefault="001667A9" w:rsidP="009334BC">
            <w:pPr>
              <w:tabs>
                <w:tab w:val="left" w:pos="4136"/>
              </w:tabs>
              <w:jc w:val="both"/>
            </w:pPr>
            <w:r>
              <w:t xml:space="preserve">Компрессионная </w:t>
            </w:r>
            <w:r w:rsidR="00C84FCC">
              <w:t>устойчивость-290 Мпа</w:t>
            </w:r>
          </w:p>
          <w:p w:rsidR="00C84FCC" w:rsidRDefault="00C84FCC" w:rsidP="009334BC">
            <w:pPr>
              <w:tabs>
                <w:tab w:val="left" w:pos="4136"/>
              </w:tabs>
              <w:jc w:val="both"/>
            </w:pPr>
            <w:r>
              <w:t xml:space="preserve">Диаметральная устойчивость-58Мпа </w:t>
            </w:r>
          </w:p>
          <w:p w:rsidR="00C84FCC" w:rsidRDefault="00C84FCC" w:rsidP="009334BC">
            <w:pPr>
              <w:tabs>
                <w:tab w:val="left" w:pos="4136"/>
              </w:tabs>
              <w:jc w:val="both"/>
            </w:pPr>
            <w:r>
              <w:t>Текучесть по шкале от 1 до 5 -3 (средняя)</w:t>
            </w:r>
          </w:p>
          <w:p w:rsidR="00C84FCC" w:rsidRDefault="00C84FCC" w:rsidP="009334BC">
            <w:pPr>
              <w:tabs>
                <w:tab w:val="left" w:pos="4136"/>
              </w:tabs>
              <w:jc w:val="both"/>
            </w:pPr>
            <w:proofErr w:type="spellStart"/>
            <w:r>
              <w:t>Рентгеноконтрастен</w:t>
            </w:r>
            <w:proofErr w:type="spellEnd"/>
            <w:r>
              <w:t xml:space="preserve"> </w:t>
            </w:r>
          </w:p>
          <w:p w:rsidR="00C84FCC" w:rsidRDefault="00C84FCC" w:rsidP="009334BC">
            <w:pPr>
              <w:tabs>
                <w:tab w:val="left" w:pos="4136"/>
              </w:tabs>
              <w:jc w:val="both"/>
            </w:pPr>
            <w:r>
              <w:t xml:space="preserve">Совместим с материалами других производителей </w:t>
            </w:r>
          </w:p>
          <w:p w:rsidR="00C84FCC" w:rsidRPr="00C84FCC" w:rsidRDefault="00C84FCC" w:rsidP="009334BC">
            <w:pPr>
              <w:tabs>
                <w:tab w:val="left" w:pos="4136"/>
              </w:tabs>
              <w:jc w:val="both"/>
              <w:rPr>
                <w:lang w:val="en-US"/>
              </w:rPr>
            </w:pPr>
            <w:r>
              <w:t xml:space="preserve">Выпускается по расцветке </w:t>
            </w:r>
            <w:r>
              <w:rPr>
                <w:lang w:val="en-US"/>
              </w:rPr>
              <w:t>Vita</w:t>
            </w:r>
          </w:p>
        </w:tc>
        <w:tc>
          <w:tcPr>
            <w:tcW w:w="782" w:type="dxa"/>
          </w:tcPr>
          <w:p w:rsidR="00AA6762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Ш</w:t>
            </w:r>
            <w:r w:rsidR="00AA6762">
              <w:rPr>
                <w:rFonts w:ascii="Times New Roman" w:hAnsi="Times New Roman" w:cs="Times New Roman"/>
                <w:lang w:val="kk-KZ"/>
              </w:rPr>
              <w:t>т</w:t>
            </w: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4FCC" w:rsidRP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35" w:type="dxa"/>
          </w:tcPr>
          <w:p w:rsidR="00AA6762" w:rsidRDefault="00AA676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817" w:type="dxa"/>
          </w:tcPr>
          <w:p w:rsidR="00AA6762" w:rsidRDefault="00AA676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6600</w:t>
            </w: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5000</w:t>
            </w:r>
          </w:p>
        </w:tc>
        <w:tc>
          <w:tcPr>
            <w:tcW w:w="1085" w:type="dxa"/>
          </w:tcPr>
          <w:p w:rsidR="00AA6762" w:rsidRDefault="00AA6762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13200</w:t>
            </w: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10000</w:t>
            </w: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FCC" w:rsidRDefault="00C84FCC" w:rsidP="009334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84FCC" w:rsidTr="009334B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820" w:type="dxa"/>
            <w:gridSpan w:val="5"/>
          </w:tcPr>
          <w:p w:rsidR="00C84FCC" w:rsidRDefault="00C84FCC" w:rsidP="009334BC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Итово:</w:t>
            </w:r>
          </w:p>
        </w:tc>
        <w:tc>
          <w:tcPr>
            <w:tcW w:w="1902" w:type="dxa"/>
            <w:gridSpan w:val="2"/>
          </w:tcPr>
          <w:p w:rsidR="00C84FCC" w:rsidRDefault="00C84FCC" w:rsidP="009334BC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9336DC">
              <w:rPr>
                <w:rFonts w:ascii="Times New Roman" w:hAnsi="Times New Roman" w:cs="Times New Roman"/>
                <w:b/>
                <w:lang w:val="kk-KZ"/>
              </w:rPr>
              <w:t>039700</w:t>
            </w:r>
          </w:p>
        </w:tc>
      </w:tr>
    </w:tbl>
    <w:p w:rsidR="00D47991" w:rsidRDefault="00D47991" w:rsidP="00D47991">
      <w:pPr>
        <w:tabs>
          <w:tab w:val="left" w:pos="4136"/>
        </w:tabs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3B0C54"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</w:p>
    <w:p w:rsidR="00CB35EE" w:rsidRPr="003B0C54" w:rsidRDefault="00CB35EE" w:rsidP="00D47991">
      <w:pPr>
        <w:tabs>
          <w:tab w:val="left" w:pos="4136"/>
        </w:tabs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D47991" w:rsidRPr="003B0C54" w:rsidRDefault="00D47991" w:rsidP="00D47991">
      <w:pPr>
        <w:tabs>
          <w:tab w:val="center" w:pos="4677"/>
          <w:tab w:val="left" w:pos="4962"/>
        </w:tabs>
        <w:rPr>
          <w:rFonts w:ascii="Times New Roman" w:eastAsiaTheme="minorEastAsia" w:hAnsi="Times New Roman" w:cs="Times New Roman"/>
          <w:lang w:val="kk-KZ" w:eastAsia="ru-RU"/>
        </w:rPr>
      </w:pPr>
    </w:p>
    <w:p w:rsidR="00D47991" w:rsidRPr="003B0C54" w:rsidRDefault="00D47991" w:rsidP="00D47991">
      <w:pPr>
        <w:tabs>
          <w:tab w:val="center" w:pos="4677"/>
          <w:tab w:val="left" w:pos="4962"/>
        </w:tabs>
        <w:rPr>
          <w:rFonts w:ascii="Times New Roman" w:eastAsiaTheme="minorEastAsia" w:hAnsi="Times New Roman" w:cs="Times New Roman"/>
          <w:lang w:val="kk-KZ" w:eastAsia="ru-RU"/>
        </w:rPr>
      </w:pPr>
      <w:r w:rsidRPr="003B0C54">
        <w:rPr>
          <w:rFonts w:ascii="Times New Roman" w:eastAsiaTheme="minorEastAsia" w:hAnsi="Times New Roman" w:cs="Times New Roman"/>
          <w:lang w:eastAsia="ru-RU"/>
        </w:rPr>
        <w:t xml:space="preserve">Главный бухгалтер:    _______________  </w:t>
      </w:r>
      <w:r w:rsidRPr="003B0C54">
        <w:rPr>
          <w:rFonts w:ascii="Times New Roman" w:eastAsiaTheme="minorEastAsia" w:hAnsi="Times New Roman" w:cs="Times New Roman"/>
          <w:lang w:val="kk-KZ" w:eastAsia="ru-RU"/>
        </w:rPr>
        <w:t>Конкелдинова Г.К</w:t>
      </w:r>
    </w:p>
    <w:p w:rsidR="00D47991" w:rsidRPr="003B0C54" w:rsidRDefault="00D47991" w:rsidP="00D47991">
      <w:pPr>
        <w:tabs>
          <w:tab w:val="center" w:pos="4677"/>
          <w:tab w:val="left" w:pos="4962"/>
        </w:tabs>
        <w:rPr>
          <w:rFonts w:ascii="Times New Roman" w:eastAsiaTheme="minorEastAsia" w:hAnsi="Times New Roman" w:cs="Times New Roman"/>
          <w:lang w:val="kk-KZ" w:eastAsia="ru-RU"/>
        </w:rPr>
      </w:pPr>
      <w:proofErr w:type="spellStart"/>
      <w:r w:rsidRPr="003B0C54">
        <w:rPr>
          <w:rFonts w:ascii="Times New Roman" w:eastAsiaTheme="minorEastAsia" w:hAnsi="Times New Roman" w:cs="Times New Roman"/>
          <w:lang w:eastAsia="ru-RU"/>
        </w:rPr>
        <w:t>Зав.отделение</w:t>
      </w:r>
      <w:proofErr w:type="spellEnd"/>
      <w:r w:rsidRPr="003B0C54">
        <w:rPr>
          <w:rFonts w:ascii="Times New Roman" w:eastAsiaTheme="minorEastAsia" w:hAnsi="Times New Roman" w:cs="Times New Roman"/>
          <w:lang w:eastAsia="ru-RU"/>
        </w:rPr>
        <w:t>:             _______________</w:t>
      </w:r>
      <w:r w:rsidRPr="003B0C54">
        <w:rPr>
          <w:rFonts w:ascii="Times New Roman" w:eastAsiaTheme="minorEastAsia" w:hAnsi="Times New Roman" w:cs="Times New Roman"/>
          <w:lang w:val="kk-KZ" w:eastAsia="ru-RU"/>
        </w:rPr>
        <w:t xml:space="preserve">   </w:t>
      </w:r>
      <w:r w:rsidR="00187050">
        <w:rPr>
          <w:rFonts w:ascii="Times New Roman" w:eastAsiaTheme="minorEastAsia" w:hAnsi="Times New Roman" w:cs="Times New Roman"/>
          <w:lang w:val="kk-KZ" w:eastAsia="ru-RU"/>
        </w:rPr>
        <w:t>Сағымбеков Н.Б.</w:t>
      </w:r>
    </w:p>
    <w:p w:rsidR="00D47991" w:rsidRPr="003B0C54" w:rsidRDefault="00D47991" w:rsidP="00D47991">
      <w:pPr>
        <w:tabs>
          <w:tab w:val="center" w:pos="4677"/>
          <w:tab w:val="left" w:pos="4962"/>
        </w:tabs>
        <w:rPr>
          <w:rFonts w:ascii="Times New Roman" w:eastAsiaTheme="minorEastAsia" w:hAnsi="Times New Roman" w:cs="Times New Roman"/>
          <w:lang w:val="kk-KZ" w:eastAsia="ru-RU"/>
        </w:rPr>
      </w:pPr>
      <w:r w:rsidRPr="003B0C54">
        <w:rPr>
          <w:rFonts w:ascii="Times New Roman" w:eastAsiaTheme="minorEastAsia" w:hAnsi="Times New Roman" w:cs="Times New Roman"/>
          <w:lang w:val="kk-KZ" w:eastAsia="ru-RU"/>
        </w:rPr>
        <w:t>Врач  провизор:           _______________  Габраил А.Б</w:t>
      </w:r>
    </w:p>
    <w:p w:rsidR="00D47991" w:rsidRPr="003B0C54" w:rsidRDefault="00D47991" w:rsidP="00D47991">
      <w:pPr>
        <w:tabs>
          <w:tab w:val="center" w:pos="4677"/>
          <w:tab w:val="left" w:pos="4962"/>
        </w:tabs>
        <w:rPr>
          <w:rFonts w:ascii="Times New Roman" w:eastAsiaTheme="minorEastAsia" w:hAnsi="Times New Roman" w:cs="Times New Roman"/>
          <w:lang w:val="kk-KZ" w:eastAsia="ru-RU"/>
        </w:rPr>
      </w:pPr>
      <w:r w:rsidRPr="003B0C54">
        <w:rPr>
          <w:rFonts w:ascii="Times New Roman" w:eastAsiaTheme="minorEastAsia" w:hAnsi="Times New Roman" w:cs="Times New Roman"/>
          <w:lang w:val="kk-KZ" w:eastAsia="ru-RU"/>
        </w:rPr>
        <w:t>Врач стоматолог:        _______________   Кусбекова К.Г</w:t>
      </w:r>
      <w:r w:rsidRPr="003B0C54">
        <w:rPr>
          <w:rFonts w:ascii="Times New Roman" w:eastAsiaTheme="minorEastAsia" w:hAnsi="Times New Roman" w:cs="Times New Roman"/>
          <w:lang w:eastAsia="ru-RU"/>
        </w:rPr>
        <w:tab/>
      </w:r>
    </w:p>
    <w:p w:rsidR="00CB659B" w:rsidRDefault="00D47991" w:rsidP="00D47991">
      <w:r w:rsidRPr="003B0C54">
        <w:rPr>
          <w:rFonts w:ascii="Times New Roman" w:eastAsiaTheme="minorEastAsia" w:hAnsi="Times New Roman" w:cs="Times New Roman"/>
          <w:lang w:val="kk-KZ" w:eastAsia="ru-RU"/>
        </w:rPr>
        <w:t xml:space="preserve">Старшая м/с:               _______________     </w:t>
      </w:r>
      <w:r w:rsidR="00187050">
        <w:rPr>
          <w:rFonts w:ascii="Times New Roman" w:eastAsiaTheme="minorEastAsia" w:hAnsi="Times New Roman" w:cs="Times New Roman"/>
          <w:lang w:val="kk-KZ" w:eastAsia="ru-RU"/>
        </w:rPr>
        <w:t>Джансингирова А</w:t>
      </w:r>
      <w:r w:rsidR="00DB1B13">
        <w:rPr>
          <w:rFonts w:ascii="Times New Roman" w:eastAsiaTheme="minorEastAsia" w:hAnsi="Times New Roman" w:cs="Times New Roman"/>
          <w:lang w:val="kk-KZ" w:eastAsia="ru-RU"/>
        </w:rPr>
        <w:t>.О</w:t>
      </w:r>
    </w:p>
    <w:sectPr w:rsidR="00CB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1B3"/>
    <w:multiLevelType w:val="multilevel"/>
    <w:tmpl w:val="289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A3"/>
    <w:rsid w:val="00001EF3"/>
    <w:rsid w:val="00026143"/>
    <w:rsid w:val="000C2779"/>
    <w:rsid w:val="001667A9"/>
    <w:rsid w:val="00187050"/>
    <w:rsid w:val="00233FBF"/>
    <w:rsid w:val="00242F46"/>
    <w:rsid w:val="002F06C7"/>
    <w:rsid w:val="003542A3"/>
    <w:rsid w:val="003D05C6"/>
    <w:rsid w:val="003D76EB"/>
    <w:rsid w:val="00406631"/>
    <w:rsid w:val="004911D0"/>
    <w:rsid w:val="005736B2"/>
    <w:rsid w:val="00604DB9"/>
    <w:rsid w:val="00663E15"/>
    <w:rsid w:val="00697E1D"/>
    <w:rsid w:val="00736918"/>
    <w:rsid w:val="00757F1C"/>
    <w:rsid w:val="009334BC"/>
    <w:rsid w:val="009336DC"/>
    <w:rsid w:val="009860A0"/>
    <w:rsid w:val="009B4E40"/>
    <w:rsid w:val="00AA5742"/>
    <w:rsid w:val="00AA6762"/>
    <w:rsid w:val="00B33C7B"/>
    <w:rsid w:val="00C76169"/>
    <w:rsid w:val="00C84FCC"/>
    <w:rsid w:val="00CB35EE"/>
    <w:rsid w:val="00CB659B"/>
    <w:rsid w:val="00D471F1"/>
    <w:rsid w:val="00D47991"/>
    <w:rsid w:val="00DB1B13"/>
    <w:rsid w:val="00DB6B04"/>
    <w:rsid w:val="00EA4818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91"/>
  </w:style>
  <w:style w:type="paragraph" w:styleId="1">
    <w:name w:val="heading 1"/>
    <w:basedOn w:val="a"/>
    <w:link w:val="10"/>
    <w:uiPriority w:val="9"/>
    <w:qFormat/>
    <w:rsid w:val="00026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799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7991"/>
    <w:rPr>
      <w:b/>
      <w:bCs/>
    </w:rPr>
  </w:style>
  <w:style w:type="character" w:customStyle="1" w:styleId="apple-converted-space">
    <w:name w:val="apple-converted-space"/>
    <w:basedOn w:val="a0"/>
    <w:rsid w:val="00D47991"/>
  </w:style>
  <w:style w:type="character" w:customStyle="1" w:styleId="10">
    <w:name w:val="Заголовок 1 Знак"/>
    <w:basedOn w:val="a0"/>
    <w:link w:val="1"/>
    <w:uiPriority w:val="9"/>
    <w:rsid w:val="00026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91"/>
  </w:style>
  <w:style w:type="paragraph" w:styleId="1">
    <w:name w:val="heading 1"/>
    <w:basedOn w:val="a"/>
    <w:link w:val="10"/>
    <w:uiPriority w:val="9"/>
    <w:qFormat/>
    <w:rsid w:val="00026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799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7991"/>
    <w:rPr>
      <w:b/>
      <w:bCs/>
    </w:rPr>
  </w:style>
  <w:style w:type="character" w:customStyle="1" w:styleId="apple-converted-space">
    <w:name w:val="apple-converted-space"/>
    <w:basedOn w:val="a0"/>
    <w:rsid w:val="00D47991"/>
  </w:style>
  <w:style w:type="character" w:customStyle="1" w:styleId="10">
    <w:name w:val="Заголовок 1 Знак"/>
    <w:basedOn w:val="a0"/>
    <w:link w:val="1"/>
    <w:uiPriority w:val="9"/>
    <w:rsid w:val="00026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tazone.ru/zabolevaniya/oslozhneniya/endodontiy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ntazone.ru/hirurgiya/lechenie/vremennaya-plomba.html" TargetMode="External"/><Relationship Id="rId12" Type="http://schemas.openxmlformats.org/officeDocument/2006/relationships/hyperlink" Target="http://www.uadent.com/pulpoehkstraktory-igly-kornevye-kmi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adent.com/arsi-prep-rc-prep-rasshirenie-kanalov-instrukc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adent.com/gipoxlorit-30-vodnyj-rastvor-gipoxlorita-natr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ntazone.ru/zabolevaniya/oslozhneniya/endodont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E65A-2D1C-43BB-A092-00F4AACE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ГосЗакуп</cp:lastModifiedBy>
  <cp:revision>6</cp:revision>
  <cp:lastPrinted>2024-01-19T05:44:00Z</cp:lastPrinted>
  <dcterms:created xsi:type="dcterms:W3CDTF">2023-12-19T07:10:00Z</dcterms:created>
  <dcterms:modified xsi:type="dcterms:W3CDTF">2024-01-25T09:51:00Z</dcterms:modified>
</cp:coreProperties>
</file>